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</w:rPr>
      </w:pPr>
      <w:r w:rsidRPr="00993BC9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</w:rPr>
      </w:pPr>
      <w:r w:rsidRPr="00993BC9">
        <w:rPr>
          <w:rFonts w:ascii="Times New Roman" w:hAnsi="Times New Roman"/>
          <w:b/>
          <w:color w:val="000000"/>
          <w:sz w:val="28"/>
          <w:szCs w:val="28"/>
        </w:rPr>
        <w:t>«Приволжский исследовательский медицинский университет» Министерства здравоохранения Российской Федерации</w:t>
      </w: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</w:rPr>
      </w:pPr>
      <w:r w:rsidRPr="00993BC9">
        <w:rPr>
          <w:rFonts w:ascii="Times New Roman" w:hAnsi="Times New Roman"/>
          <w:b/>
          <w:color w:val="000000"/>
          <w:sz w:val="28"/>
          <w:szCs w:val="28"/>
        </w:rPr>
        <w:t>(ФГБОУ ВО «ПИМУ» Минздрава России)</w:t>
      </w: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36DA" w:rsidRPr="00993BC9" w:rsidRDefault="00CC36DA" w:rsidP="00993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36DA" w:rsidRDefault="00CC36DA" w:rsidP="00993BC9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993BC9" w:rsidRPr="00993BC9" w:rsidRDefault="00993BC9" w:rsidP="00993BC9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CC36DA" w:rsidRPr="00993BC9" w:rsidRDefault="00CC36DA" w:rsidP="00993B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6DA" w:rsidRPr="00993BC9" w:rsidRDefault="00CC36DA" w:rsidP="00993BC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93BC9">
        <w:rPr>
          <w:rFonts w:ascii="Times New Roman" w:hAnsi="Times New Roman"/>
          <w:b/>
          <w:bCs/>
          <w:sz w:val="40"/>
          <w:szCs w:val="40"/>
        </w:rPr>
        <w:t>Дневник непрерывной клинической практики</w:t>
      </w:r>
    </w:p>
    <w:p w:rsidR="00CC36DA" w:rsidRPr="00993BC9" w:rsidRDefault="00CC36DA" w:rsidP="00993BC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993BC9">
        <w:rPr>
          <w:rFonts w:ascii="Times New Roman" w:hAnsi="Times New Roman"/>
          <w:b/>
          <w:bCs/>
          <w:sz w:val="40"/>
          <w:szCs w:val="40"/>
        </w:rPr>
        <w:t>студента педиатрического факультета</w:t>
      </w:r>
    </w:p>
    <w:p w:rsidR="00CC36DA" w:rsidRDefault="00CC36DA">
      <w:pPr>
        <w:widowControl w:val="0"/>
        <w:spacing w:after="20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C36DA" w:rsidRDefault="00CC36DA">
      <w:pPr>
        <w:widowControl w:val="0"/>
        <w:spacing w:after="20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C36DA" w:rsidRPr="00F32ED4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sz w:val="24"/>
          <w:szCs w:val="24"/>
        </w:rPr>
        <w:t>приложение к зачетной книжке №</w:t>
      </w:r>
      <w:r w:rsidR="00F32ED4" w:rsidRPr="00F32ED4">
        <w:rPr>
          <w:rFonts w:ascii="Times New Roman CYR" w:hAnsi="Times New Roman CYR" w:cs="Times New Roman CYR"/>
          <w:b/>
          <w:sz w:val="24"/>
          <w:szCs w:val="24"/>
        </w:rPr>
        <w:t>______</w:t>
      </w:r>
    </w:p>
    <w:p w:rsidR="00CC36DA" w:rsidRPr="00F32ED4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Ф.И.О. </w:t>
      </w:r>
      <w:r w:rsidR="00F32ED4" w:rsidRPr="00F32ED4">
        <w:rPr>
          <w:rFonts w:ascii="Times New Roman CYR" w:hAnsi="Times New Roman CYR" w:cs="Times New Roman CYR"/>
          <w:b/>
          <w:sz w:val="24"/>
          <w:szCs w:val="24"/>
        </w:rPr>
        <w:t>____________________________________________________________________</w:t>
      </w:r>
    </w:p>
    <w:p w:rsidR="00CC36DA" w:rsidRPr="00F32ED4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sz w:val="24"/>
          <w:szCs w:val="24"/>
        </w:rPr>
        <w:t>Группа №</w:t>
      </w:r>
      <w:r w:rsidR="00F32ED4" w:rsidRPr="00F32ED4">
        <w:rPr>
          <w:rFonts w:ascii="Times New Roman CYR" w:hAnsi="Times New Roman CYR" w:cs="Times New Roman CYR"/>
          <w:b/>
          <w:sz w:val="24"/>
          <w:szCs w:val="24"/>
        </w:rPr>
        <w:t>______</w:t>
      </w:r>
    </w:p>
    <w:p w:rsidR="00CC36DA" w:rsidRPr="00F32ED4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sz w:val="24"/>
          <w:szCs w:val="24"/>
        </w:rPr>
        <w:t>Год поступления в ВУЗ</w:t>
      </w:r>
      <w:r w:rsidR="00F32ED4" w:rsidRPr="00F32ED4">
        <w:rPr>
          <w:rFonts w:ascii="Times New Roman CYR" w:hAnsi="Times New Roman CYR" w:cs="Times New Roman CYR"/>
          <w:b/>
          <w:sz w:val="24"/>
          <w:szCs w:val="24"/>
        </w:rPr>
        <w:t>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C36DA" w:rsidRPr="00F32ED4" w:rsidRDefault="00CC36DA">
      <w:pPr>
        <w:widowControl w:val="0"/>
        <w:spacing w:after="200" w:line="276" w:lineRule="auto"/>
        <w:rPr>
          <w:lang w:val="en-US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Декан педиатрического факультета</w:t>
      </w:r>
      <w:r w:rsidR="00F32ED4">
        <w:rPr>
          <w:rFonts w:ascii="Times New Roman CYR" w:hAnsi="Times New Roman CYR" w:cs="Times New Roman CYR"/>
          <w:b/>
          <w:sz w:val="24"/>
          <w:szCs w:val="24"/>
          <w:lang w:val="en-US"/>
        </w:rPr>
        <w:t>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993BC9" w:rsidRDefault="00993BC9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93BC9" w:rsidRDefault="00993BC9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93BC9" w:rsidRDefault="00993BC9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93BC9" w:rsidRDefault="00993BC9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Нижний Новгород</w:t>
      </w:r>
    </w:p>
    <w:p w:rsidR="00993BC9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7406C7">
        <w:rPr>
          <w:rFonts w:ascii="Times New Roman CYR" w:hAnsi="Times New Roman CYR" w:cs="Times New Roman CYR"/>
          <w:b/>
          <w:bCs/>
          <w:sz w:val="24"/>
          <w:szCs w:val="24"/>
        </w:rPr>
        <w:t>22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г.</w:t>
      </w:r>
    </w:p>
    <w:p w:rsidR="00CC36DA" w:rsidRPr="00C54929" w:rsidRDefault="00993BC9" w:rsidP="00993BC9">
      <w:pPr>
        <w:widowControl w:val="0"/>
        <w:spacing w:after="200" w:line="276" w:lineRule="auto"/>
        <w:jc w:val="both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  <w:r w:rsidR="00CC36DA">
        <w:rPr>
          <w:rFonts w:ascii="Times New Roman" w:hAnsi="Times New Roman"/>
          <w:bCs/>
        </w:rPr>
        <w:lastRenderedPageBreak/>
        <w:t xml:space="preserve">Дневник непрерывной клинической практики студента педиатрического факультета </w:t>
      </w:r>
      <w:r w:rsidR="00CC36DA">
        <w:rPr>
          <w:rFonts w:ascii="Times New Roman" w:hAnsi="Times New Roman"/>
        </w:rPr>
        <w:t xml:space="preserve">составлен  профессорско-преподавательским коллективом ФГБОУ ВО «ПИМУ» МЗ РФ под руководством  декана </w:t>
      </w:r>
      <w:r w:rsidR="007406C7">
        <w:rPr>
          <w:rFonts w:ascii="Times New Roman" w:hAnsi="Times New Roman"/>
        </w:rPr>
        <w:t xml:space="preserve">педиатрического факультета д.м.н., профессора Е.М. Козловой, начальника отдела </w:t>
      </w:r>
      <w:r w:rsidR="00CC36DA">
        <w:rPr>
          <w:rFonts w:ascii="Times New Roman" w:hAnsi="Times New Roman"/>
        </w:rPr>
        <w:t xml:space="preserve">производственной практики </w:t>
      </w:r>
      <w:r w:rsidR="007406C7">
        <w:rPr>
          <w:rFonts w:ascii="Times New Roman" w:hAnsi="Times New Roman"/>
        </w:rPr>
        <w:t xml:space="preserve">к.м.н., </w:t>
      </w:r>
      <w:r w:rsidR="00CC36DA">
        <w:rPr>
          <w:rFonts w:ascii="Times New Roman" w:hAnsi="Times New Roman"/>
        </w:rPr>
        <w:t xml:space="preserve">доц. </w:t>
      </w:r>
      <w:r w:rsidR="007406C7">
        <w:rPr>
          <w:rFonts w:ascii="Times New Roman" w:hAnsi="Times New Roman"/>
        </w:rPr>
        <w:t>Вдовиной Л.В.</w:t>
      </w:r>
      <w:r w:rsidR="00CC36DA">
        <w:rPr>
          <w:rFonts w:ascii="Times New Roman" w:hAnsi="Times New Roman"/>
        </w:rPr>
        <w:t>, зав. каф</w:t>
      </w:r>
      <w:r w:rsidR="007406C7">
        <w:rPr>
          <w:rFonts w:ascii="Times New Roman" w:hAnsi="Times New Roman"/>
        </w:rPr>
        <w:t>.</w:t>
      </w:r>
      <w:r w:rsidR="00CC36DA">
        <w:rPr>
          <w:rFonts w:ascii="Times New Roman" w:hAnsi="Times New Roman"/>
        </w:rPr>
        <w:t xml:space="preserve"> факультетской и поликлинической педиатрии </w:t>
      </w:r>
      <w:r w:rsidR="007406C7">
        <w:rPr>
          <w:rFonts w:ascii="Times New Roman" w:hAnsi="Times New Roman"/>
        </w:rPr>
        <w:t>д.м.н, доц. Е.Г. Новопольцевой</w:t>
      </w:r>
      <w:r w:rsidR="00C54929">
        <w:rPr>
          <w:rFonts w:ascii="Times New Roman" w:hAnsi="Times New Roman"/>
        </w:rPr>
        <w:t>, руководителем практики по педиатрическому факультету к.м.н., доц. Лазаревой Е.П.</w:t>
      </w:r>
    </w:p>
    <w:p w:rsidR="00CC36DA" w:rsidRDefault="00CC36DA">
      <w:pPr>
        <w:rPr>
          <w:rFonts w:ascii="Times New Roman" w:hAnsi="Times New Roman"/>
        </w:rPr>
      </w:pPr>
    </w:p>
    <w:p w:rsidR="00CC36DA" w:rsidRDefault="00CC36DA">
      <w:r>
        <w:rPr>
          <w:rFonts w:ascii="Times New Roman" w:hAnsi="Times New Roman"/>
        </w:rPr>
        <w:t>Составители:</w:t>
      </w:r>
    </w:p>
    <w:p w:rsidR="00CA3FE3" w:rsidRDefault="00CA3FE3" w:rsidP="00CA3FE3">
      <w:pPr>
        <w:pStyle w:val="ac"/>
        <w:spacing w:after="0"/>
      </w:pPr>
      <w:r>
        <w:t>к.м.н., доц.</w:t>
      </w:r>
      <w:r w:rsidR="00C54929" w:rsidRPr="00C54929">
        <w:t xml:space="preserve">Лазарева Е.П.,  </w:t>
      </w:r>
      <w:r>
        <w:t>к.м.н., доц.</w:t>
      </w:r>
      <w:r w:rsidR="00C54929" w:rsidRPr="00C54929">
        <w:t xml:space="preserve">Гуренко С.П.,  </w:t>
      </w:r>
      <w:r>
        <w:t xml:space="preserve">к.м.н., </w:t>
      </w:r>
      <w:r w:rsidRPr="00C54929">
        <w:t>доц.</w:t>
      </w:r>
      <w:r w:rsidR="00CC36DA" w:rsidRPr="00C54929">
        <w:t xml:space="preserve"> Баскакова Е.Ю., </w:t>
      </w:r>
      <w:r>
        <w:t xml:space="preserve">к.м.н., </w:t>
      </w:r>
      <w:r w:rsidRPr="00C54929">
        <w:t>доц.</w:t>
      </w:r>
      <w:r w:rsidR="00C54929">
        <w:t xml:space="preserve"> </w:t>
      </w:r>
      <w:r w:rsidR="00C54929" w:rsidRPr="00C54929">
        <w:t>Шевченко А.А.</w:t>
      </w:r>
      <w:r w:rsidR="00C54929">
        <w:t xml:space="preserve">, </w:t>
      </w:r>
      <w:r>
        <w:t xml:space="preserve">к.м.н., </w:t>
      </w:r>
      <w:r w:rsidRPr="00C54929">
        <w:t>доц.</w:t>
      </w:r>
      <w:r w:rsidR="000E5AB0">
        <w:t xml:space="preserve">.Ларионова Е.Е., </w:t>
      </w:r>
      <w:r>
        <w:t>к.м.н., доц</w:t>
      </w:r>
      <w:r w:rsidR="00C54929">
        <w:t>.</w:t>
      </w:r>
      <w:r w:rsidR="000E5AB0" w:rsidRPr="000E5AB0">
        <w:t xml:space="preserve"> </w:t>
      </w:r>
      <w:r w:rsidR="00C54929">
        <w:t>Погодина Е.В.,</w:t>
      </w:r>
      <w:r w:rsidR="00C54929" w:rsidRPr="00C54929">
        <w:t xml:space="preserve"> </w:t>
      </w:r>
      <w:r>
        <w:t xml:space="preserve">к.м.н., </w:t>
      </w:r>
      <w:r w:rsidRPr="00C54929">
        <w:t>доц.</w:t>
      </w:r>
      <w:r w:rsidR="00C54929" w:rsidRPr="00C54929">
        <w:t xml:space="preserve">. Власова И.Н.,  </w:t>
      </w:r>
      <w:r>
        <w:t xml:space="preserve">к.м.н., </w:t>
      </w:r>
      <w:r w:rsidRPr="00C54929">
        <w:t>доц.</w:t>
      </w:r>
      <w:r>
        <w:t xml:space="preserve"> </w:t>
      </w:r>
      <w:r w:rsidR="00C54929" w:rsidRPr="00C54929">
        <w:t>Козулина Н.В</w:t>
      </w:r>
      <w:r w:rsidR="00C54929">
        <w:t>.</w:t>
      </w:r>
      <w:r w:rsidR="000E5AB0">
        <w:t xml:space="preserve">, </w:t>
      </w:r>
      <w:r>
        <w:t xml:space="preserve">д.м.н., </w:t>
      </w:r>
      <w:r w:rsidR="000E5AB0">
        <w:t xml:space="preserve">проф.Карпова И.Ю., </w:t>
      </w:r>
      <w:r>
        <w:t>к.м.н.,</w:t>
      </w:r>
      <w:r w:rsidRPr="00C54929">
        <w:t>доц.</w:t>
      </w:r>
      <w:r w:rsidR="000E5AB0">
        <w:t xml:space="preserve">.Суворова Л.В., </w:t>
      </w:r>
      <w:r>
        <w:t xml:space="preserve">к.м.н., </w:t>
      </w:r>
      <w:r w:rsidRPr="00C54929">
        <w:t>доц.</w:t>
      </w:r>
      <w:r w:rsidR="002A539D">
        <w:t xml:space="preserve">Туш Е.В., </w:t>
      </w:r>
      <w:r>
        <w:t xml:space="preserve">к.м.н., </w:t>
      </w:r>
      <w:r w:rsidRPr="00C54929">
        <w:t>доц.</w:t>
      </w:r>
      <w:r w:rsidR="002A539D" w:rsidRPr="00CA3FE3">
        <w:rPr>
          <w:sz w:val="22"/>
          <w:szCs w:val="22"/>
        </w:rPr>
        <w:t>Суслова М.А.</w:t>
      </w:r>
      <w:r w:rsidRPr="00CA3FE3">
        <w:rPr>
          <w:sz w:val="22"/>
          <w:szCs w:val="22"/>
        </w:rPr>
        <w:t>,</w:t>
      </w:r>
      <w:r w:rsidRPr="00CA3FE3">
        <w:rPr>
          <w:color w:val="2C2D2E"/>
          <w:sz w:val="22"/>
          <w:szCs w:val="22"/>
          <w:shd w:val="clear" w:color="auto" w:fill="FFFFFF"/>
        </w:rPr>
        <w:t xml:space="preserve"> д.м.н.</w:t>
      </w:r>
      <w:r>
        <w:rPr>
          <w:color w:val="2C2D2E"/>
          <w:shd w:val="clear" w:color="auto" w:fill="FFFFFF"/>
        </w:rPr>
        <w:t>, проф.</w:t>
      </w:r>
      <w:r w:rsidRPr="00CA3FE3">
        <w:rPr>
          <w:color w:val="2C2D2E"/>
          <w:sz w:val="22"/>
          <w:szCs w:val="22"/>
          <w:shd w:val="clear" w:color="auto" w:fill="FFFFFF"/>
        </w:rPr>
        <w:t xml:space="preserve"> Каткова Н</w:t>
      </w:r>
      <w:r>
        <w:rPr>
          <w:color w:val="2C2D2E"/>
          <w:sz w:val="22"/>
          <w:szCs w:val="22"/>
          <w:shd w:val="clear" w:color="auto" w:fill="FFFFFF"/>
        </w:rPr>
        <w:t>.</w:t>
      </w:r>
      <w:r w:rsidRPr="00CA3FE3">
        <w:rPr>
          <w:color w:val="2C2D2E"/>
          <w:sz w:val="22"/>
          <w:szCs w:val="22"/>
          <w:shd w:val="clear" w:color="auto" w:fill="FFFFFF"/>
        </w:rPr>
        <w:t xml:space="preserve"> Ю</w:t>
      </w:r>
      <w:r>
        <w:rPr>
          <w:color w:val="2C2D2E"/>
          <w:sz w:val="22"/>
          <w:szCs w:val="22"/>
          <w:shd w:val="clear" w:color="auto" w:fill="FFFFFF"/>
        </w:rPr>
        <w:t>., к.м.н. асс. Покусаева К.</w:t>
      </w:r>
      <w:r w:rsidRPr="00CA3FE3">
        <w:rPr>
          <w:color w:val="2C2D2E"/>
          <w:sz w:val="22"/>
          <w:szCs w:val="22"/>
          <w:shd w:val="clear" w:color="auto" w:fill="FFFFFF"/>
        </w:rPr>
        <w:t xml:space="preserve"> Б</w:t>
      </w:r>
      <w:r>
        <w:rPr>
          <w:color w:val="2C2D2E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, </w:t>
      </w:r>
      <w:r>
        <w:t xml:space="preserve">к.м.н., доц. Скочилова Т.В. </w:t>
      </w:r>
    </w:p>
    <w:p w:rsidR="00CC36DA" w:rsidRPr="000E5AB0" w:rsidRDefault="00CC36DA">
      <w:pPr>
        <w:jc w:val="both"/>
      </w:pPr>
    </w:p>
    <w:p w:rsidR="00CC36DA" w:rsidRDefault="00CC36DA">
      <w:pPr>
        <w:rPr>
          <w:rFonts w:ascii="Times New Roman" w:hAnsi="Times New Roman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C36DA" w:rsidRDefault="007406C7" w:rsidP="00D76340">
      <w:pPr>
        <w:widowControl w:val="0"/>
        <w:spacing w:after="0" w:line="240" w:lineRule="auto"/>
        <w:jc w:val="center"/>
      </w:pPr>
      <w:r>
        <w:rPr>
          <w:rFonts w:ascii="Times New Roman CYR" w:hAnsi="Times New Roman CYR" w:cs="Times New Roman CYR"/>
          <w:bCs/>
          <w:sz w:val="28"/>
          <w:szCs w:val="28"/>
        </w:rPr>
        <w:br w:type="page"/>
      </w:r>
      <w:r w:rsidR="00D7634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 (учебный год  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D76340" w:rsidRPr="00F32ED4"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" w:hAnsi="Times New Roman"/>
          <w:b/>
          <w:bCs/>
          <w:sz w:val="28"/>
          <w:szCs w:val="28"/>
        </w:rPr>
        <w:t>/20</w:t>
      </w:r>
      <w:r w:rsidR="00D76340" w:rsidRPr="00F32ED4"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D76340" w:rsidRPr="00F32ED4" w:rsidRDefault="00D76340" w:rsidP="00D76340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D76340">
        <w:rPr>
          <w:b/>
          <w:bCs/>
          <w:sz w:val="28"/>
          <w:szCs w:val="28"/>
        </w:rPr>
        <w:t xml:space="preserve">Производственная практика </w:t>
      </w:r>
    </w:p>
    <w:p w:rsidR="00D76340" w:rsidRPr="00D76340" w:rsidRDefault="00D76340" w:rsidP="00D76340">
      <w:pPr>
        <w:pStyle w:val="ac"/>
        <w:spacing w:after="0"/>
        <w:jc w:val="center"/>
        <w:rPr>
          <w:sz w:val="28"/>
          <w:szCs w:val="28"/>
        </w:rPr>
      </w:pPr>
      <w:r w:rsidRPr="00D76340">
        <w:rPr>
          <w:b/>
          <w:bCs/>
          <w:sz w:val="28"/>
          <w:szCs w:val="28"/>
        </w:rPr>
        <w:t>«Помощник младшего медицинского персонала»</w:t>
      </w:r>
    </w:p>
    <w:p w:rsidR="00D76340" w:rsidRDefault="00D76340" w:rsidP="00D76340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Уход за больными педиатрического профиля</w:t>
      </w:r>
    </w:p>
    <w:p w:rsidR="00D76340" w:rsidRPr="00D76340" w:rsidRDefault="00D76340" w:rsidP="00D76340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76340">
        <w:rPr>
          <w:rFonts w:ascii="Times New Roman" w:hAnsi="Times New Roman"/>
          <w:b/>
          <w:bCs/>
        </w:rPr>
        <w:t>Перечень практических умений</w:t>
      </w:r>
    </w:p>
    <w:p w:rsidR="00D76340" w:rsidRDefault="00D76340" w:rsidP="00993BC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993BC9" w:rsidRDefault="00993BC9" w:rsidP="00993BC9">
      <w:pPr>
        <w:widowControl w:val="0"/>
        <w:spacing w:after="0" w:line="240" w:lineRule="auto"/>
        <w:jc w:val="center"/>
      </w:pP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Оформление медицинской документации (титульный и температурный лист).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Кормления детей раннего возраста.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Обработка бутылочек, сосок и посуды.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Обработка термометров, шпателей, масок небулайзеров.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Транспортировка больных.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 xml:space="preserve">Проведение санитарной обработки больного. 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Обработка больного с педикулёзом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Измерение роста, взвешивание детей.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Измерение частоты дыхания.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Измерение частоты пульса.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 xml:space="preserve">Измерение температуры тела разными типами измерительных приборов. 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 xml:space="preserve">Проведение утреннего туалета ребенка. 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Подмывание детей.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 xml:space="preserve">Пеленание и одевание детей 1 года жизни. 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Смена нательного и постельного белья.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Высаживание на горшок.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Применение грелки, пузыря со льдом.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Выполнение промывания желудка.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 xml:space="preserve">Введение газоотводной трубки. 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Проведение очистительной клизмы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Сбор общего анализа мочи.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Проведение пробы по Зимницкому.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Сбор мочи по Нечипоренко.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Сбор кала на копроскопию.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Соскоб на энтеробиоз.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Сбор мокроты, слюны на исследования.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Закапывание лекарственных растворов в глаза, нос, уши.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Постановки компрессов.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Сбор и утилизация медицинских отходов.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Проведение влажной уборки.</w:t>
      </w:r>
    </w:p>
    <w:p w:rsidR="00D76340" w:rsidRDefault="00D76340" w:rsidP="00D76340">
      <w:pPr>
        <w:pStyle w:val="ac"/>
        <w:numPr>
          <w:ilvl w:val="0"/>
          <w:numId w:val="10"/>
        </w:numPr>
        <w:spacing w:after="0"/>
      </w:pPr>
      <w:r>
        <w:t>Прове</w:t>
      </w:r>
      <w:r w:rsidR="00F32ED4">
        <w:t>дение текущей и заключительной д</w:t>
      </w:r>
      <w:r>
        <w:t>езинфекции</w:t>
      </w:r>
    </w:p>
    <w:p w:rsidR="00CC36DA" w:rsidRDefault="007406C7" w:rsidP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426399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 (учебный год  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 w:rsidR="00D76340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_</w:t>
      </w:r>
      <w:r w:rsidR="00CC36DA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D76340">
        <w:rPr>
          <w:rFonts w:ascii="Times New Roman" w:hAnsi="Times New Roman"/>
          <w:b/>
          <w:bCs/>
          <w:sz w:val="28"/>
          <w:szCs w:val="28"/>
          <w:lang w:val="en-US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CC36DA" w:rsidRDefault="00426399" w:rsidP="00993BC9">
      <w:pPr>
        <w:widowControl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993BC9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омощник младшего медицинского персонала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C36DA" w:rsidRDefault="00426399" w:rsidP="00993BC9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ход за больными хирургического профиля</w:t>
      </w:r>
    </w:p>
    <w:p w:rsidR="00993BC9" w:rsidRDefault="00993BC9" w:rsidP="00993BC9">
      <w:pPr>
        <w:widowControl w:val="0"/>
        <w:spacing w:after="0" w:line="240" w:lineRule="auto"/>
        <w:jc w:val="center"/>
      </w:pPr>
    </w:p>
    <w:p w:rsidR="00CC36DA" w:rsidRPr="00D76340" w:rsidRDefault="00CC36DA" w:rsidP="00993BC9">
      <w:pPr>
        <w:widowControl w:val="0"/>
        <w:spacing w:after="0" w:line="240" w:lineRule="auto"/>
        <w:jc w:val="center"/>
        <w:rPr>
          <w:b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D76340">
        <w:rPr>
          <w:rFonts w:ascii="Times New Roman CYR" w:hAnsi="Times New Roman CYR" w:cs="Times New Roman CYR"/>
          <w:b/>
          <w:bCs/>
          <w:sz w:val="24"/>
          <w:szCs w:val="24"/>
        </w:rPr>
        <w:t>Перечень практических умений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Прием больных (плановых, экстренных), санитарная обработка при поступлении, антропометрия, термометрия.</w:t>
      </w:r>
    </w:p>
    <w:p w:rsidR="00426399" w:rsidRPr="00FC6621" w:rsidRDefault="00426399" w:rsidP="00426399">
      <w:pPr>
        <w:pStyle w:val="ad"/>
        <w:numPr>
          <w:ilvl w:val="0"/>
          <w:numId w:val="2"/>
        </w:numPr>
        <w:tabs>
          <w:tab w:val="left" w:pos="0"/>
        </w:tabs>
        <w:rPr>
          <w:color w:val="000000"/>
          <w:sz w:val="24"/>
        </w:rPr>
      </w:pPr>
      <w:r w:rsidRPr="00FC6621">
        <w:rPr>
          <w:rFonts w:ascii="Times New Roman CYR" w:hAnsi="Times New Roman CYR" w:cs="Times New Roman CYR"/>
          <w:bCs/>
          <w:sz w:val="24"/>
          <w:szCs w:val="24"/>
        </w:rPr>
        <w:t xml:space="preserve">Транспортировка больных, перекладывание с каталки на кровать, с операционного стола на каталку. Смена нательного и постельного </w:t>
      </w:r>
      <w:r w:rsidRPr="00426399">
        <w:rPr>
          <w:rFonts w:ascii="Times New Roman" w:hAnsi="Times New Roman"/>
          <w:bCs/>
          <w:sz w:val="24"/>
          <w:szCs w:val="24"/>
        </w:rPr>
        <w:t>белья.</w:t>
      </w:r>
      <w:r w:rsidRPr="00426399">
        <w:rPr>
          <w:rFonts w:ascii="Times New Roman" w:hAnsi="Times New Roman"/>
          <w:color w:val="000000"/>
          <w:sz w:val="24"/>
          <w:szCs w:val="24"/>
        </w:rPr>
        <w:t xml:space="preserve"> Профилактика пролежней.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Санитарная подготовка больного к диагностическим процедурам, операции, (промывание желудка, введение газоотводной трубки, постановка очистительной клизмы), сопровождение.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Уход за кожей, слизистыми, операционной раной, дренажами, зондами, мочевым катетером, профилактика осложнений (пролежней, тромбозов, тромбоэмболий).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Подмывание больных, подача судна, мочеприемника, смена подгузника, их дезинфекция.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Применение грелок, пузыря со льдом, компрессов.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Раздача пищи, кормление больных, организация зондового питания, приготовление смесей для зондового питания.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Контроль за санитарным состоянием палат, текущая и заключительная дезинфекция, проветривание, кварцевание.</w:t>
      </w:r>
    </w:p>
    <w:p w:rsid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 CYR" w:hAnsi="Times New Roman CYR" w:cs="Times New Roman CYR"/>
          <w:bCs/>
          <w:sz w:val="24"/>
          <w:szCs w:val="24"/>
        </w:rPr>
        <w:t>Приготовление дезинфицирующих растворов, проведение ежедневной и генеральной уборки пищеблока, перевязочных, операционных.</w:t>
      </w:r>
    </w:p>
    <w:p w:rsidR="00426399" w:rsidRP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Обработка рук и надевание перчаток персоналом (бытовой, гигиенический, </w:t>
      </w:r>
      <w:r w:rsidRPr="00426399">
        <w:rPr>
          <w:rFonts w:ascii="Times New Roman" w:hAnsi="Times New Roman"/>
          <w:bCs/>
          <w:sz w:val="24"/>
          <w:szCs w:val="24"/>
        </w:rPr>
        <w:t>хирургический уровень обработки).</w:t>
      </w:r>
    </w:p>
    <w:p w:rsidR="00426399" w:rsidRP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99">
        <w:rPr>
          <w:rFonts w:ascii="Times New Roman" w:hAnsi="Times New Roman"/>
          <w:bCs/>
          <w:sz w:val="24"/>
          <w:szCs w:val="24"/>
        </w:rPr>
        <w:t>Стерилизация медицинского  инструментария и средств по уходу за больными.</w:t>
      </w:r>
    </w:p>
    <w:p w:rsidR="00426399" w:rsidRPr="00426399" w:rsidRDefault="00426399" w:rsidP="004263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99">
        <w:rPr>
          <w:rFonts w:ascii="Times New Roman" w:hAnsi="Times New Roman"/>
          <w:bCs/>
          <w:sz w:val="24"/>
          <w:szCs w:val="24"/>
        </w:rPr>
        <w:t>Проведение раздачи лекарственных средств для приема внутрь.</w:t>
      </w:r>
    </w:p>
    <w:p w:rsidR="00426399" w:rsidRPr="00426399" w:rsidRDefault="00426399" w:rsidP="00426399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6399">
        <w:rPr>
          <w:rFonts w:ascii="Times New Roman" w:hAnsi="Times New Roman"/>
          <w:bCs/>
          <w:sz w:val="24"/>
          <w:szCs w:val="24"/>
        </w:rPr>
        <w:t>Неотложная доврачебная помощь при лихорадке, рвоте, кровотечении, остановке дыхания и сердечной деятельности.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6399">
        <w:rPr>
          <w:rFonts w:ascii="Times New Roman" w:hAnsi="Times New Roman"/>
          <w:color w:val="000000"/>
          <w:sz w:val="24"/>
          <w:szCs w:val="24"/>
        </w:rPr>
        <w:t>Подача  увлажненного кислорода.</w:t>
      </w:r>
    </w:p>
    <w:p w:rsidR="00426399" w:rsidRPr="00426399" w:rsidRDefault="00426399" w:rsidP="00426399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6399">
        <w:rPr>
          <w:rFonts w:ascii="Times New Roman" w:hAnsi="Times New Roman"/>
          <w:bCs/>
          <w:sz w:val="24"/>
          <w:szCs w:val="24"/>
        </w:rPr>
        <w:t>Задачи, устройство, оборудов</w:t>
      </w:r>
      <w:r>
        <w:rPr>
          <w:rFonts w:ascii="Times New Roman" w:hAnsi="Times New Roman"/>
          <w:bCs/>
          <w:sz w:val="24"/>
          <w:szCs w:val="24"/>
        </w:rPr>
        <w:t xml:space="preserve">ание хирургического отделения. </w:t>
      </w:r>
      <w:r w:rsidRPr="00426399">
        <w:rPr>
          <w:rFonts w:ascii="Times New Roman" w:hAnsi="Times New Roman"/>
          <w:bCs/>
          <w:sz w:val="24"/>
          <w:szCs w:val="24"/>
        </w:rPr>
        <w:t>Больничный режим</w:t>
      </w:r>
    </w:p>
    <w:p w:rsidR="00426399" w:rsidRPr="00426399" w:rsidRDefault="00426399" w:rsidP="00426399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6399">
        <w:rPr>
          <w:rFonts w:ascii="Times New Roman" w:hAnsi="Times New Roman"/>
          <w:color w:val="000000"/>
          <w:sz w:val="24"/>
          <w:szCs w:val="24"/>
        </w:rPr>
        <w:t>Права и обязанности медицинской сестры детских отделений хирургического профиля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26399" w:rsidRPr="00426399" w:rsidRDefault="00426399" w:rsidP="00426399">
      <w:pPr>
        <w:spacing w:after="13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399">
        <w:rPr>
          <w:rFonts w:ascii="Times New Roman" w:hAnsi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26399">
        <w:rPr>
          <w:rFonts w:ascii="Times New Roman" w:hAnsi="Times New Roman"/>
          <w:color w:val="000000"/>
          <w:sz w:val="24"/>
          <w:szCs w:val="24"/>
        </w:rPr>
        <w:t xml:space="preserve"> Уход за кишечной стомой.</w:t>
      </w:r>
    </w:p>
    <w:p w:rsidR="00426399" w:rsidRPr="00426399" w:rsidRDefault="00426399" w:rsidP="00426399">
      <w:pPr>
        <w:spacing w:after="13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399">
        <w:rPr>
          <w:rFonts w:ascii="Times New Roman" w:hAnsi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4263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6399">
        <w:rPr>
          <w:rFonts w:ascii="Times New Roman" w:hAnsi="Times New Roman"/>
          <w:color w:val="000000"/>
          <w:sz w:val="24"/>
          <w:szCs w:val="24"/>
        </w:rPr>
        <w:t xml:space="preserve">Правила кормления детей. Кормление грудных детей из  бутылочки и с ложечки.  </w:t>
      </w:r>
    </w:p>
    <w:p w:rsidR="00426399" w:rsidRPr="00426399" w:rsidRDefault="00426399" w:rsidP="00426399">
      <w:pPr>
        <w:spacing w:after="13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399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426399">
        <w:rPr>
          <w:rFonts w:ascii="Times New Roman" w:hAnsi="Times New Roman"/>
          <w:color w:val="000000"/>
          <w:sz w:val="24"/>
          <w:szCs w:val="24"/>
        </w:rPr>
        <w:t xml:space="preserve">. Положение больного в постели в зависимости от характера заболевания. </w:t>
      </w:r>
    </w:p>
    <w:p w:rsidR="00426399" w:rsidRPr="00426399" w:rsidRDefault="00426399" w:rsidP="00426399">
      <w:pPr>
        <w:spacing w:after="13" w:line="26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426399">
        <w:rPr>
          <w:rFonts w:ascii="Times New Roman" w:hAnsi="Times New Roman"/>
          <w:color w:val="000000"/>
          <w:sz w:val="24"/>
          <w:szCs w:val="24"/>
        </w:rPr>
        <w:t xml:space="preserve">.Техника измерения температуры тела. </w:t>
      </w:r>
    </w:p>
    <w:p w:rsidR="00CC36DA" w:rsidRPr="00F32ED4" w:rsidRDefault="007406C7" w:rsidP="007406C7">
      <w:pPr>
        <w:widowControl w:val="0"/>
        <w:spacing w:after="200" w:line="240" w:lineRule="auto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 w:rsidRPr="00F32ED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CC36DA" w:rsidRDefault="00993BC9">
      <w:pPr>
        <w:widowControl w:val="0"/>
        <w:spacing w:after="200" w:line="240" w:lineRule="auto"/>
      </w:pPr>
      <w:r w:rsidRPr="00993BC9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</w:t>
      </w:r>
    </w:p>
    <w:p w:rsidR="00CC36DA" w:rsidRDefault="00CC36DA">
      <w:pPr>
        <w:widowControl w:val="0"/>
        <w:spacing w:after="200" w:line="240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(название, число коек, основная патология)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F32ED4" w:rsidRDefault="00F32ED4">
      <w:pPr>
        <w:widowControl w:val="0"/>
        <w:spacing w:after="200" w:line="240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993BC9" w:rsidRDefault="00CC36DA">
      <w:pPr>
        <w:widowControl w:val="0"/>
        <w:spacing w:after="20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отделением 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993BC9">
      <w:pPr>
        <w:widowControl w:val="0"/>
        <w:spacing w:after="200" w:line="240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="00CC36DA">
        <w:rPr>
          <w:rFonts w:ascii="Times New Roman CYR" w:hAnsi="Times New Roman CYR" w:cs="Times New Roman CYR"/>
          <w:bCs/>
          <w:sz w:val="24"/>
          <w:szCs w:val="24"/>
        </w:rPr>
        <w:t>т.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C36DA">
        <w:rPr>
          <w:rFonts w:ascii="Times New Roman CYR" w:hAnsi="Times New Roman CYR" w:cs="Times New Roman CYR"/>
          <w:bCs/>
          <w:sz w:val="24"/>
          <w:szCs w:val="24"/>
        </w:rPr>
        <w:t>медсестра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Pr="00D76340" w:rsidRDefault="00CC36DA">
      <w:pPr>
        <w:widowControl w:val="0"/>
        <w:spacing w:after="20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 и сроки прохождения практики</w:t>
      </w:r>
      <w:r w:rsidR="00D76340" w:rsidRPr="00D76340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D76340" w:rsidRPr="00D76340" w:rsidRDefault="00D76340">
      <w:pPr>
        <w:widowControl w:val="0"/>
        <w:spacing w:after="200" w:line="240" w:lineRule="auto"/>
      </w:pPr>
      <w:r>
        <w:rPr>
          <w:rFonts w:ascii="Times New Roman CYR" w:hAnsi="Times New Roman CYR" w:cs="Times New Roman CYR"/>
          <w:bCs/>
          <w:sz w:val="24"/>
          <w:szCs w:val="24"/>
          <w:lang w:val="en-US"/>
        </w:rPr>
        <w:t>C_______________________________</w:t>
      </w:r>
      <w:r>
        <w:rPr>
          <w:rFonts w:ascii="Times New Roman CYR" w:hAnsi="Times New Roman CYR" w:cs="Times New Roman CYR"/>
          <w:bCs/>
          <w:sz w:val="24"/>
          <w:szCs w:val="24"/>
        </w:rPr>
        <w:t>по______________________________________________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241"/>
        <w:gridCol w:w="6379"/>
        <w:gridCol w:w="2285"/>
      </w:tblGrid>
      <w:tr w:rsidR="00CC36DA" w:rsidTr="00F32ED4">
        <w:trPr>
          <w:trHeight w:val="95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rPr>
          <w:trHeight w:val="7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F32ED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r>
        <w:rPr>
          <w:rFonts w:ascii="Times New Roman" w:hAnsi="Times New Roman"/>
          <w:b/>
          <w:sz w:val="20"/>
          <w:szCs w:val="20"/>
        </w:rPr>
        <w:t>Пример заполнения дневника</w:t>
      </w:r>
    </w:p>
    <w:tbl>
      <w:tblPr>
        <w:tblW w:w="988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2392"/>
        <w:gridCol w:w="7496"/>
      </w:tblGrid>
      <w:tr w:rsidR="00CC36DA" w:rsidTr="00F32E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работы</w:t>
            </w:r>
          </w:p>
        </w:tc>
      </w:tr>
    </w:tbl>
    <w:p w:rsidR="00CC36DA" w:rsidRDefault="00CC36DA">
      <w:pPr>
        <w:jc w:val="both"/>
        <w:rPr>
          <w:rFonts w:ascii="Times New Roman" w:hAnsi="Times New Roman"/>
          <w:sz w:val="20"/>
          <w:szCs w:val="20"/>
        </w:rPr>
      </w:pPr>
    </w:p>
    <w:p w:rsidR="00CC36DA" w:rsidRPr="00F32ED4" w:rsidRDefault="00CC36DA">
      <w:pPr>
        <w:jc w:val="both"/>
        <w:rPr>
          <w:b/>
        </w:rPr>
      </w:pPr>
      <w:r>
        <w:rPr>
          <w:rFonts w:ascii="Times New Roman" w:hAnsi="Times New Roman"/>
          <w:sz w:val="20"/>
          <w:szCs w:val="20"/>
        </w:rPr>
        <w:t>10.06.20</w:t>
      </w:r>
      <w:r w:rsidR="007406C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г. Работал в терапевтическом отделении. Провел влажную уборку палат (3), обработал полость рта тяжелобольным (2), кормил тяжелобольных (3), собрал на исследование мочу. </w:t>
      </w:r>
      <w:r w:rsidRPr="00F32ED4">
        <w:rPr>
          <w:rFonts w:ascii="Times New Roman" w:hAnsi="Times New Roman"/>
          <w:b/>
          <w:sz w:val="20"/>
          <w:szCs w:val="20"/>
        </w:rPr>
        <w:t>Следует описать технику обработки полости рта, кормления тяжелобольных, влажной уборки палат, приготовления дезинфицирующих растворов.</w:t>
      </w:r>
    </w:p>
    <w:p w:rsidR="00CC36DA" w:rsidRPr="00F32ED4" w:rsidRDefault="00CC36DA">
      <w:pPr>
        <w:jc w:val="both"/>
        <w:rPr>
          <w:b/>
        </w:rPr>
      </w:pPr>
      <w:r w:rsidRPr="00F32ED4">
        <w:rPr>
          <w:rFonts w:ascii="Times New Roman" w:hAnsi="Times New Roman"/>
          <w:b/>
          <w:sz w:val="20"/>
          <w:szCs w:val="20"/>
        </w:rPr>
        <w:t>Подпись старшей медсестры отделения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Отчет о прохождении практики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57"/>
        <w:gridCol w:w="4895"/>
        <w:gridCol w:w="2410"/>
        <w:gridCol w:w="2142"/>
      </w:tblGrid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отделением</w:t>
      </w:r>
      <w:r w:rsidR="00F32ED4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Ст.</w:t>
      </w:r>
      <w:r w:rsidR="007406C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медсестра отделения</w:t>
      </w:r>
      <w:r w:rsidR="00F32ED4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Руководитель практики</w:t>
      </w:r>
      <w:r w:rsidR="00D76340">
        <w:rPr>
          <w:rFonts w:ascii="Times New Roman CYR" w:hAnsi="Times New Roman CYR" w:cs="Times New Roman CYR"/>
          <w:b/>
          <w:bCs/>
          <w:sz w:val="24"/>
          <w:szCs w:val="24"/>
        </w:rPr>
        <w:t xml:space="preserve"> (ПИМУ)</w:t>
      </w:r>
      <w:r w:rsidR="00F32ED4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Дата</w:t>
      </w:r>
      <w:r w:rsidR="00F32ED4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</w:t>
      </w:r>
    </w:p>
    <w:p w:rsidR="00CC36DA" w:rsidRPr="00F32ED4" w:rsidRDefault="00993BC9" w:rsidP="00993BC9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  <w:r w:rsidR="00CC36DA" w:rsidRPr="00F32ED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практики, 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993BC9" w:rsidRDefault="00993BC9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Итоговый уровень освоения 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>практических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навыков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Ст. медсестра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D76340">
        <w:rPr>
          <w:rFonts w:ascii="Times New Roman CYR" w:hAnsi="Times New Roman CYR" w:cs="Times New Roman CYR"/>
          <w:bCs/>
          <w:sz w:val="24"/>
          <w:szCs w:val="24"/>
        </w:rPr>
        <w:t xml:space="preserve"> (ПИМУ)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D7634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D76340">
        <w:rPr>
          <w:rFonts w:ascii="Times New Roman CYR" w:hAnsi="Times New Roman CYR" w:cs="Times New Roman CYR"/>
          <w:bCs/>
          <w:sz w:val="24"/>
          <w:szCs w:val="24"/>
        </w:rPr>
        <w:t>(круглая)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5C6B2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II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 (учебный год  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 w:rsidR="00F32ED4"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" w:hAnsi="Times New Roman"/>
          <w:b/>
          <w:bCs/>
          <w:sz w:val="28"/>
          <w:szCs w:val="28"/>
        </w:rPr>
        <w:t>/20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F32ED4"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5C6B21" w:rsidRPr="005C6B21" w:rsidRDefault="005C6B21" w:rsidP="005C6B21">
      <w:pPr>
        <w:pStyle w:val="ac"/>
        <w:spacing w:after="0"/>
        <w:jc w:val="center"/>
        <w:rPr>
          <w:sz w:val="28"/>
          <w:szCs w:val="28"/>
        </w:rPr>
      </w:pPr>
      <w:r w:rsidRPr="005C6B21">
        <w:rPr>
          <w:b/>
          <w:bCs/>
          <w:sz w:val="28"/>
          <w:szCs w:val="28"/>
        </w:rPr>
        <w:t>Производственная практика «Помощник палатной медицинской сестры»</w:t>
      </w:r>
    </w:p>
    <w:p w:rsidR="00CC36DA" w:rsidRPr="005C6B21" w:rsidRDefault="00CC36DA" w:rsidP="00993B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B21">
        <w:rPr>
          <w:rFonts w:ascii="Times New Roman" w:hAnsi="Times New Roman"/>
          <w:b/>
          <w:bCs/>
          <w:sz w:val="28"/>
          <w:szCs w:val="28"/>
        </w:rPr>
        <w:t>Перечень практических умений</w:t>
      </w:r>
    </w:p>
    <w:p w:rsidR="00993BC9" w:rsidRPr="00F32ED4" w:rsidRDefault="00073941" w:rsidP="00993B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ED4">
        <w:rPr>
          <w:rFonts w:ascii="Times New Roman" w:hAnsi="Times New Roman"/>
          <w:b/>
          <w:sz w:val="24"/>
          <w:szCs w:val="24"/>
        </w:rPr>
        <w:t>Педиатрия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Прием и сдача дежурства.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Оформление медицинской документации постовой медицинской сестры.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Раздача лекарств (таблеток, растворов, сиропов, мазей, свечей) детям.</w:t>
      </w:r>
    </w:p>
    <w:p w:rsidR="00D76340" w:rsidRDefault="00F32ED4" w:rsidP="00D76340">
      <w:pPr>
        <w:pStyle w:val="ac"/>
        <w:numPr>
          <w:ilvl w:val="0"/>
          <w:numId w:val="11"/>
        </w:numPr>
        <w:spacing w:after="0"/>
      </w:pPr>
      <w:r>
        <w:t>Кормления тяжело</w:t>
      </w:r>
      <w:r w:rsidR="00D76340">
        <w:t>больных детей.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Кормление детей грудного возраста (из бутылочки и с ложечки)</w:t>
      </w:r>
      <w:r w:rsidR="00F32ED4">
        <w:t>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Измерение роста, окружности головы, груди, взвешивание детей.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Измерение частоты дыхания.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Измерение частоты и оценка характеристик пульса.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Измерение артериального давления.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Обработка пупочной ранки.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Проведение лечебных ванн.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 xml:space="preserve">Обработка пролежней. 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 xml:space="preserve">Проведение оксигенотерапии. 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 xml:space="preserve">Использование ингаляторов/небулайзеров. 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 xml:space="preserve">Подготовка системы для внутривенного вливания. 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Выполнение внутрикожных инъекций.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Выполнение подкожных инъекций.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Выполнение внутримышечных инъекций.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 xml:space="preserve">Постановка желудочного зонда. 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Проведение сифонной клизмы.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Проведение лечебной клизмы.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Определение группы крови.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Сбор общего анализа мочи.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Сбор мочи на посев (на флору)</w:t>
      </w:r>
      <w:r w:rsidR="00F32ED4">
        <w:t>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Сбор суточной мочи на соли.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Сбор кала для бактериологического исследования.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Сбор кала на скрытую кровь.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Соскоб с языка и мазок с задней стенки глотки.</w:t>
      </w:r>
    </w:p>
    <w:p w:rsidR="00D76340" w:rsidRDefault="00D76340" w:rsidP="00D76340">
      <w:pPr>
        <w:pStyle w:val="ac"/>
        <w:numPr>
          <w:ilvl w:val="0"/>
          <w:numId w:val="11"/>
        </w:numPr>
        <w:spacing w:after="0"/>
      </w:pPr>
      <w:r>
        <w:t>Взятие мазков на ковид-инфекцию.</w:t>
      </w:r>
    </w:p>
    <w:p w:rsidR="00D76340" w:rsidRPr="00F32ED4" w:rsidRDefault="00073941" w:rsidP="00073941">
      <w:pPr>
        <w:pStyle w:val="ac"/>
        <w:spacing w:after="0"/>
        <w:ind w:left="720"/>
        <w:jc w:val="center"/>
        <w:rPr>
          <w:b/>
          <w:sz w:val="28"/>
          <w:szCs w:val="28"/>
        </w:rPr>
      </w:pPr>
      <w:r>
        <w:br w:type="page"/>
      </w:r>
      <w:r w:rsidRPr="00F32ED4">
        <w:rPr>
          <w:b/>
        </w:rPr>
        <w:lastRenderedPageBreak/>
        <w:t>Хирургия</w:t>
      </w:r>
      <w:r w:rsidRPr="00F32ED4">
        <w:rPr>
          <w:b/>
          <w:sz w:val="28"/>
          <w:szCs w:val="28"/>
        </w:rPr>
        <w:t>.</w:t>
      </w:r>
    </w:p>
    <w:p w:rsidR="00073941" w:rsidRPr="00EC5BCE" w:rsidRDefault="00073941" w:rsidP="00073941">
      <w:pPr>
        <w:shd w:val="clear" w:color="auto" w:fill="FFFFFF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</w:rPr>
        <w:t xml:space="preserve">1. Санитарно-эпидемиологическая   обработка   помещений   в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 xml:space="preserve">хирургическом отделении: влажная уборка палат, коридоров, санузлов. </w:t>
      </w:r>
    </w:p>
    <w:p w:rsidR="00073941" w:rsidRPr="00EC5BCE" w:rsidRDefault="00073941" w:rsidP="00073941">
      <w:pPr>
        <w:shd w:val="clear" w:color="auto" w:fill="FFFFFF"/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2.  Подготовка перевязочного материала и белья к стерилизации.</w:t>
      </w:r>
    </w:p>
    <w:p w:rsidR="00073941" w:rsidRPr="00EC5BCE" w:rsidRDefault="00073941" w:rsidP="00073941">
      <w:pPr>
        <w:shd w:val="clear" w:color="auto" w:fill="FFFFFF"/>
        <w:tabs>
          <w:tab w:val="left" w:pos="1046"/>
        </w:tabs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EC5BCE">
        <w:rPr>
          <w:rFonts w:ascii="Times New Roman" w:hAnsi="Times New Roman"/>
          <w:color w:val="000000"/>
          <w:sz w:val="24"/>
          <w:szCs w:val="24"/>
        </w:rPr>
        <w:t>Стерилизация инструментария, перевязочного и шовного мате</w:t>
      </w:r>
      <w:r w:rsidRPr="00EC5BCE">
        <w:rPr>
          <w:rFonts w:ascii="Times New Roman" w:hAnsi="Times New Roman"/>
          <w:color w:val="000000"/>
          <w:sz w:val="24"/>
          <w:szCs w:val="24"/>
        </w:rPr>
        <w:softHyphen/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риала, резиновых перчаток.</w:t>
      </w:r>
    </w:p>
    <w:p w:rsidR="00073941" w:rsidRPr="00EC5BCE" w:rsidRDefault="00073941" w:rsidP="00073941">
      <w:pPr>
        <w:shd w:val="clear" w:color="auto" w:fill="FFFFFF"/>
        <w:tabs>
          <w:tab w:val="left" w:pos="970"/>
        </w:tabs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Стерилизация инструментария в гнойной перевязочной.</w:t>
      </w:r>
    </w:p>
    <w:p w:rsidR="00073941" w:rsidRPr="00EC5BCE" w:rsidRDefault="00073941" w:rsidP="00073941">
      <w:pPr>
        <w:widowControl w:val="0"/>
        <w:numPr>
          <w:ilvl w:val="0"/>
          <w:numId w:val="13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11"/>
          <w:sz w:val="24"/>
          <w:szCs w:val="24"/>
        </w:rPr>
        <w:t>Стерилизация сосок, катетеров, желудочных зондов и пр.</w:t>
      </w:r>
      <w:r w:rsidRPr="00EC5BCE">
        <w:rPr>
          <w:rFonts w:ascii="Times New Roman" w:hAnsi="Times New Roman"/>
          <w:color w:val="000000"/>
          <w:spacing w:val="-4"/>
          <w:sz w:val="24"/>
          <w:szCs w:val="24"/>
        </w:rPr>
        <w:t>изделий из резины и пластмассы.</w:t>
      </w:r>
    </w:p>
    <w:p w:rsidR="00073941" w:rsidRPr="00EC5BCE" w:rsidRDefault="00073941" w:rsidP="00073941">
      <w:pPr>
        <w:widowControl w:val="0"/>
        <w:numPr>
          <w:ilvl w:val="0"/>
          <w:numId w:val="13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Первичная доврачебная обработка ран.</w:t>
      </w:r>
    </w:p>
    <w:p w:rsidR="00073941" w:rsidRPr="00EC5BCE" w:rsidRDefault="00073941" w:rsidP="00073941">
      <w:pPr>
        <w:widowControl w:val="0"/>
        <w:numPr>
          <w:ilvl w:val="0"/>
          <w:numId w:val="13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5"/>
          <w:sz w:val="24"/>
          <w:szCs w:val="24"/>
        </w:rPr>
        <w:t>Наложение различных видов повязок и наклеек.</w:t>
      </w:r>
      <w:r w:rsidRPr="00EC5BCE">
        <w:rPr>
          <w:rFonts w:ascii="Times New Roman" w:hAnsi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C5BCE">
        <w:rPr>
          <w:rFonts w:ascii="Times New Roman" w:hAnsi="Times New Roman"/>
          <w:color w:val="000000"/>
          <w:sz w:val="24"/>
          <w:szCs w:val="24"/>
        </w:rPr>
        <w:t>8.  Наложение и снятие гипсовых лонгет.</w:t>
      </w:r>
    </w:p>
    <w:p w:rsidR="00073941" w:rsidRPr="00EC5BCE" w:rsidRDefault="00073941" w:rsidP="00073941">
      <w:pPr>
        <w:widowControl w:val="0"/>
        <w:shd w:val="clear" w:color="auto" w:fill="FFFFFF"/>
        <w:tabs>
          <w:tab w:val="left" w:pos="1123"/>
        </w:tabs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 xml:space="preserve"> 9.    Транспортная иммобилизация при подозрении на перелом.</w:t>
      </w:r>
    </w:p>
    <w:p w:rsidR="00073941" w:rsidRPr="00EC5BCE" w:rsidRDefault="00073941" w:rsidP="00073941">
      <w:pPr>
        <w:widowControl w:val="0"/>
        <w:numPr>
          <w:ilvl w:val="0"/>
          <w:numId w:val="14"/>
        </w:numPr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Выполнение подкожных и внутримышечных инъекций.</w:t>
      </w:r>
    </w:p>
    <w:p w:rsidR="00073941" w:rsidRPr="00EC5BCE" w:rsidRDefault="00073941" w:rsidP="00073941">
      <w:pPr>
        <w:widowControl w:val="0"/>
        <w:numPr>
          <w:ilvl w:val="0"/>
          <w:numId w:val="14"/>
        </w:numPr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6"/>
          <w:sz w:val="24"/>
          <w:szCs w:val="24"/>
        </w:rPr>
        <w:t>Методика  сборки  и   подготовки  капельницы   к  работе.</w:t>
      </w:r>
    </w:p>
    <w:p w:rsidR="00073941" w:rsidRPr="00EC5BCE" w:rsidRDefault="00073941" w:rsidP="00073941">
      <w:pPr>
        <w:shd w:val="clear" w:color="auto" w:fill="FFFFFF"/>
        <w:tabs>
          <w:tab w:val="left" w:pos="1234"/>
        </w:tabs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Участие в проведении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 xml:space="preserve"> внутривенного вливания.</w:t>
      </w:r>
    </w:p>
    <w:p w:rsidR="00073941" w:rsidRPr="00EC5BCE" w:rsidRDefault="00073941" w:rsidP="00073941">
      <w:pPr>
        <w:shd w:val="clear" w:color="auto" w:fill="FFFFFF"/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</w:rPr>
        <w:t>13.  Участие в дренировании ран и полостей (помощь врачу).</w:t>
      </w:r>
    </w:p>
    <w:p w:rsidR="00073941" w:rsidRPr="00EC5BCE" w:rsidRDefault="00073941" w:rsidP="00073941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2"/>
          <w:sz w:val="24"/>
          <w:szCs w:val="24"/>
        </w:rPr>
        <w:t>Выполнение гипертонической, питательной, очистительной</w:t>
      </w:r>
      <w:r w:rsidRPr="00EC5BCE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клизм. Введение газоотводной трубки.</w:t>
      </w:r>
    </w:p>
    <w:p w:rsidR="00073941" w:rsidRPr="00EC5BCE" w:rsidRDefault="00073941" w:rsidP="00073941">
      <w:pPr>
        <w:widowControl w:val="0"/>
        <w:numPr>
          <w:ilvl w:val="0"/>
          <w:numId w:val="16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Участие в промывание желудка.</w:t>
      </w:r>
    </w:p>
    <w:p w:rsidR="00073941" w:rsidRPr="00073941" w:rsidRDefault="00073941" w:rsidP="00073941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73941">
        <w:rPr>
          <w:rFonts w:ascii="Times New Roman" w:hAnsi="Times New Roman"/>
          <w:color w:val="000000"/>
          <w:spacing w:val="3"/>
          <w:sz w:val="24"/>
          <w:szCs w:val="24"/>
        </w:rPr>
        <w:t>Гигиеническая    обработка    больных    перед    операцией;</w:t>
      </w:r>
      <w:r w:rsidRPr="00073941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073941">
        <w:rPr>
          <w:rFonts w:ascii="Times New Roman" w:hAnsi="Times New Roman"/>
          <w:color w:val="000000"/>
          <w:spacing w:val="8"/>
          <w:sz w:val="24"/>
          <w:szCs w:val="24"/>
        </w:rPr>
        <w:t>подготовка операционного поля у старших детей (стрижка, бритье,</w:t>
      </w:r>
      <w:r w:rsidRPr="00073941">
        <w:rPr>
          <w:rFonts w:ascii="Times New Roman" w:hAnsi="Times New Roman"/>
          <w:color w:val="000000"/>
          <w:spacing w:val="8"/>
          <w:sz w:val="24"/>
          <w:szCs w:val="24"/>
        </w:rPr>
        <w:br/>
      </w:r>
      <w:r w:rsidRPr="00073941">
        <w:rPr>
          <w:rFonts w:ascii="Times New Roman" w:hAnsi="Times New Roman"/>
          <w:color w:val="000000"/>
          <w:spacing w:val="-4"/>
          <w:sz w:val="24"/>
          <w:szCs w:val="24"/>
        </w:rPr>
        <w:t>туалет).</w:t>
      </w:r>
    </w:p>
    <w:p w:rsidR="00073941" w:rsidRPr="00EC5BCE" w:rsidRDefault="00073941" w:rsidP="00073941">
      <w:pPr>
        <w:widowControl w:val="0"/>
        <w:numPr>
          <w:ilvl w:val="0"/>
          <w:numId w:val="16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Дача больному лекарств соответственно карте назначений.</w:t>
      </w:r>
    </w:p>
    <w:p w:rsidR="00073941" w:rsidRPr="00EC5BCE" w:rsidRDefault="00073941" w:rsidP="00073941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7"/>
          <w:sz w:val="24"/>
          <w:szCs w:val="24"/>
        </w:rPr>
        <w:t>Пользование    функциональной    кроватью    и    другими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приспособлениями для создания удобного положения больному.</w:t>
      </w:r>
    </w:p>
    <w:p w:rsidR="00073941" w:rsidRPr="00EC5BCE" w:rsidRDefault="00073941" w:rsidP="00073941">
      <w:pPr>
        <w:widowControl w:val="0"/>
        <w:numPr>
          <w:ilvl w:val="0"/>
          <w:numId w:val="16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5"/>
          <w:sz w:val="24"/>
          <w:szCs w:val="24"/>
        </w:rPr>
        <w:t>Перестилание постели у послеоперационных и тяжелобольных.</w:t>
      </w:r>
    </w:p>
    <w:p w:rsidR="00073941" w:rsidRPr="00EC5BCE" w:rsidRDefault="00073941" w:rsidP="00073941">
      <w:pPr>
        <w:widowControl w:val="0"/>
        <w:numPr>
          <w:ilvl w:val="0"/>
          <w:numId w:val="16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4"/>
          <w:sz w:val="24"/>
          <w:szCs w:val="24"/>
        </w:rPr>
        <w:t>Включение подачи кислорода.</w:t>
      </w:r>
    </w:p>
    <w:p w:rsidR="00073941" w:rsidRPr="00EC5BCE" w:rsidRDefault="00073941" w:rsidP="00073941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1"/>
          <w:sz w:val="24"/>
          <w:szCs w:val="24"/>
        </w:rPr>
        <w:t>Определение признаков нарушения сердечной и дыхательной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4"/>
          <w:sz w:val="24"/>
          <w:szCs w:val="24"/>
        </w:rPr>
        <w:t>деятельности.</w:t>
      </w:r>
    </w:p>
    <w:p w:rsidR="00073941" w:rsidRPr="00EC5BCE" w:rsidRDefault="00073941" w:rsidP="00073941">
      <w:pPr>
        <w:widowControl w:val="0"/>
        <w:numPr>
          <w:ilvl w:val="0"/>
          <w:numId w:val="15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Отсасывание аспирационных масс </w:t>
      </w:r>
      <w:r w:rsidRPr="00EC5BCE">
        <w:rPr>
          <w:rFonts w:ascii="Times New Roman" w:hAnsi="Times New Roman"/>
          <w:color w:val="000000"/>
          <w:spacing w:val="3"/>
          <w:sz w:val="24"/>
          <w:szCs w:val="24"/>
        </w:rPr>
        <w:t>и очищение полости рта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4"/>
          <w:sz w:val="24"/>
          <w:szCs w:val="24"/>
        </w:rPr>
        <w:t>(на фантомах).</w:t>
      </w:r>
    </w:p>
    <w:p w:rsidR="00073941" w:rsidRPr="00EC5BCE" w:rsidRDefault="00073941" w:rsidP="00073941">
      <w:pPr>
        <w:shd w:val="clear" w:color="auto" w:fill="FFFFFF"/>
        <w:tabs>
          <w:tab w:val="left" w:pos="1200"/>
        </w:tabs>
        <w:spacing w:after="0" w:line="240" w:lineRule="auto"/>
        <w:ind w:left="-284" w:right="-40" w:firstLine="142"/>
        <w:jc w:val="both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</w:rPr>
        <w:t>23.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2"/>
          <w:sz w:val="24"/>
          <w:szCs w:val="24"/>
        </w:rPr>
        <w:t>Доведение искусственного дыхания детям разного возраста (на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5"/>
          <w:sz w:val="24"/>
          <w:szCs w:val="24"/>
        </w:rPr>
        <w:t>фантомах).</w:t>
      </w:r>
    </w:p>
    <w:p w:rsidR="00073941" w:rsidRPr="00EC5BCE" w:rsidRDefault="00073941" w:rsidP="00073941">
      <w:pPr>
        <w:widowControl w:val="0"/>
        <w:numPr>
          <w:ilvl w:val="0"/>
          <w:numId w:val="17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2"/>
          <w:sz w:val="24"/>
          <w:szCs w:val="24"/>
        </w:rPr>
        <w:t>Закрытый массаж сердца у новорожденных, детей младшего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школьного возраста (на фантомах).</w:t>
      </w:r>
    </w:p>
    <w:p w:rsidR="00073941" w:rsidRPr="00EC5BCE" w:rsidRDefault="00073941" w:rsidP="00073941">
      <w:pPr>
        <w:widowControl w:val="0"/>
        <w:numPr>
          <w:ilvl w:val="0"/>
          <w:numId w:val="17"/>
        </w:numPr>
        <w:shd w:val="clear" w:color="auto" w:fill="FFFFFF"/>
        <w:tabs>
          <w:tab w:val="left" w:pos="1315"/>
        </w:tabs>
        <w:suppressAutoHyphens w:val="0"/>
        <w:autoSpaceDE w:val="0"/>
        <w:autoSpaceDN w:val="0"/>
        <w:adjustRightInd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-5"/>
          <w:sz w:val="24"/>
          <w:szCs w:val="24"/>
        </w:rPr>
        <w:t>Временная остановка венозного и артериального кровотечения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073941" w:rsidRDefault="00073941" w:rsidP="00073941">
      <w:pPr>
        <w:numPr>
          <w:ilvl w:val="0"/>
          <w:numId w:val="17"/>
        </w:numPr>
        <w:shd w:val="clear" w:color="auto" w:fill="FFFFFF"/>
        <w:tabs>
          <w:tab w:val="left" w:pos="1229"/>
        </w:tabs>
        <w:suppressAutoHyphens w:val="0"/>
        <w:spacing w:after="0" w:line="240" w:lineRule="auto"/>
        <w:ind w:left="-284" w:right="-40" w:firstLine="14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C5BCE">
        <w:rPr>
          <w:rFonts w:ascii="Times New Roman" w:hAnsi="Times New Roman"/>
          <w:color w:val="000000"/>
          <w:spacing w:val="3"/>
          <w:sz w:val="24"/>
          <w:szCs w:val="24"/>
        </w:rPr>
        <w:t>Участие в ведение документации отделения, перевязочной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</w:rPr>
        <w:t>операционного блока.</w:t>
      </w:r>
    </w:p>
    <w:p w:rsidR="00073941" w:rsidRDefault="00073941" w:rsidP="00073941">
      <w:pPr>
        <w:shd w:val="clear" w:color="auto" w:fill="FFFFFF"/>
        <w:tabs>
          <w:tab w:val="left" w:pos="1229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73941" w:rsidRPr="00073941" w:rsidRDefault="00073941" w:rsidP="00073941">
      <w:pPr>
        <w:shd w:val="clear" w:color="auto" w:fill="FFFFFF"/>
        <w:tabs>
          <w:tab w:val="left" w:pos="1229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73941" w:rsidRDefault="00073941" w:rsidP="000739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73941">
        <w:rPr>
          <w:rFonts w:ascii="Times New Roman" w:hAnsi="Times New Roman"/>
          <w:b/>
          <w:color w:val="000000"/>
          <w:sz w:val="24"/>
          <w:szCs w:val="24"/>
        </w:rPr>
        <w:t>ВОПРОСЫ К ЗАЧЁТУ ПО ЛЕТНЕЙ ПРОИЗВОДСТВЕННОЙ ПРАКТИКЕ</w:t>
      </w:r>
      <w:r w:rsidRPr="00EC5BCE">
        <w:rPr>
          <w:rFonts w:ascii="Times New Roman" w:hAnsi="Times New Roman"/>
          <w:b/>
          <w:i/>
          <w:color w:val="000000"/>
          <w:sz w:val="24"/>
          <w:szCs w:val="24"/>
        </w:rPr>
        <w:t xml:space="preserve"> (хирургический блок)</w:t>
      </w:r>
    </w:p>
    <w:p w:rsidR="00073941" w:rsidRPr="00EC5BCE" w:rsidRDefault="00073941" w:rsidP="0007394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73941" w:rsidRPr="00EC5BCE" w:rsidRDefault="00073941" w:rsidP="00073941">
      <w:pPr>
        <w:widowControl w:val="0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Права и обязанности медицинской сестры детских отделений хирургического профиля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Понятие о деонтологии и медицинской этике.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pacing w:val="-2"/>
          <w:sz w:val="24"/>
          <w:szCs w:val="24"/>
          <w:lang w:eastAsia="zh-CN"/>
        </w:rPr>
        <w:t xml:space="preserve">Асептика и антисептика в хирургии. 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pacing w:val="-2"/>
          <w:sz w:val="24"/>
          <w:szCs w:val="24"/>
          <w:lang w:eastAsia="zh-CN"/>
        </w:rPr>
        <w:t>Профилактика внутрибольничной инфекции.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Подготовка больного к эндоскопическим и ренгенологическим исследованиям. 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hd w:val="clear" w:color="auto" w:fill="FFFFFF"/>
        <w:tabs>
          <w:tab w:val="left" w:pos="1315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Смена нательного и  постельного белья. </w:t>
      </w:r>
      <w:r w:rsidRPr="00EC5BCE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Пользование функциональной    кровать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>ю</w:t>
      </w:r>
      <w:r w:rsidRPr="00EC5BCE">
        <w:rPr>
          <w:rFonts w:ascii="Times New Roman" w:hAnsi="Times New Roman"/>
          <w:color w:val="000000"/>
          <w:spacing w:val="7"/>
          <w:sz w:val="24"/>
          <w:szCs w:val="24"/>
          <w:lang w:eastAsia="zh-CN"/>
        </w:rPr>
        <w:t xml:space="preserve"> и другими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 xml:space="preserve">приспособлениями для создания удобного положения больному. </w:t>
      </w:r>
      <w:r w:rsidRPr="00EC5BCE"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Перестилание постели у послеоперационных и тяжелобольных.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Правила измерения артериального давления. Правила измерения пульса.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Уход за кожей ребенка, ежедневный туалет.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Доврачебная помощь при остановке дыхания.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Доврачебная помощь при остановке сердца.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Туалет новорожденных.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Уход за кишечной стомой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Подготовка системы для внутривенного вливания.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Доврачебная помощь при гипертермическом синдроме.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Правила кормления детей.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Техника выполнения катетеризация мочевого пузыря.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Сбор кала </w:t>
      </w: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для бактериологического  исследования.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Определение группы крови.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Промывание желудка.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Транспортировка больных в отделение.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Применение грелки, пузыря со  льдом.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Техника выполнения искусственного дыхания.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Техника постановки очистительной, гипертонической, лекарственной, масляной, сифонной клизмы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Введение газоотводной трубки. 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Антропометрические измерения детей. Измерение роста, окружности головы, груди, взвешивание детей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Техника измерения температуры тела.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Техника  выполнения  подкожных инъекций, внутрикожных, внутримышечных, внутривенных инъекций. </w:t>
      </w:r>
    </w:p>
    <w:p w:rsidR="00073941" w:rsidRPr="00EC5BCE" w:rsidRDefault="00073941" w:rsidP="00073941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Сбор общего анализа мочи. Сбор мочи для анализа по Нечипоренко. </w:t>
      </w:r>
    </w:p>
    <w:p w:rsidR="00B35973" w:rsidRDefault="00073941" w:rsidP="00B35973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Техника</w:t>
      </w:r>
      <w:r w:rsidR="00B3597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выполнения промывания желудка.</w:t>
      </w:r>
    </w:p>
    <w:p w:rsidR="00073941" w:rsidRPr="00B35973" w:rsidRDefault="00073941" w:rsidP="00B35973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3597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Санитарно-эпидемиологическая   обработка   помещений   в </w:t>
      </w:r>
      <w:r w:rsidRPr="00B35973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 xml:space="preserve">хирургическом отделении: влажная уборка палат, коридоров, санузлов. 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Подготовка перевязочного материала и белья к стерилизации.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Стерилизация инструментария, перевязочного и шовного мате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риала, резиновых перчаток.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tabs>
          <w:tab w:val="left" w:pos="970"/>
        </w:tabs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Стерилизация инструментария в гнойной перевязочной.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hd w:val="clear" w:color="auto" w:fill="FFFFFF"/>
        <w:tabs>
          <w:tab w:val="left" w:pos="1123"/>
        </w:tabs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11"/>
          <w:sz w:val="24"/>
          <w:szCs w:val="24"/>
          <w:lang w:eastAsia="zh-CN"/>
        </w:rPr>
        <w:t>Стерилизация сосок, катетеров, желудочных зондов и пр.</w:t>
      </w:r>
      <w:r>
        <w:rPr>
          <w:rFonts w:ascii="Times New Roman" w:hAnsi="Times New Roman"/>
          <w:color w:val="000000"/>
          <w:spacing w:val="11"/>
          <w:sz w:val="24"/>
          <w:szCs w:val="24"/>
          <w:lang w:eastAsia="zh-CN"/>
        </w:rPr>
        <w:t xml:space="preserve"> </w:t>
      </w:r>
      <w:r w:rsidRPr="00EC5BCE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изделий из резины и пластмассы.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hd w:val="clear" w:color="auto" w:fill="FFFFFF"/>
        <w:tabs>
          <w:tab w:val="left" w:pos="1123"/>
        </w:tabs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Первичная доврачебная обработка ран.</w:t>
      </w:r>
    </w:p>
    <w:p w:rsidR="00CF5A61" w:rsidRDefault="00073941" w:rsidP="00CF5A61">
      <w:pPr>
        <w:widowControl w:val="0"/>
        <w:numPr>
          <w:ilvl w:val="0"/>
          <w:numId w:val="21"/>
        </w:numPr>
        <w:shd w:val="clear" w:color="auto" w:fill="FFFFFF"/>
        <w:tabs>
          <w:tab w:val="left" w:pos="1123"/>
        </w:tabs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Наложение раз</w:t>
      </w:r>
      <w:r w:rsidR="00CF5A61"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личных видов повязок и наклеек.</w:t>
      </w:r>
    </w:p>
    <w:p w:rsidR="00CF5A61" w:rsidRPr="00CF5A61" w:rsidRDefault="00073941" w:rsidP="00CF5A61">
      <w:pPr>
        <w:widowControl w:val="0"/>
        <w:numPr>
          <w:ilvl w:val="0"/>
          <w:numId w:val="21"/>
        </w:numPr>
        <w:shd w:val="clear" w:color="auto" w:fill="FFFFFF"/>
        <w:tabs>
          <w:tab w:val="left" w:pos="1123"/>
        </w:tabs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F5A61">
        <w:rPr>
          <w:rFonts w:ascii="Times New Roman" w:hAnsi="Times New Roman"/>
          <w:color w:val="000000"/>
          <w:sz w:val="24"/>
          <w:szCs w:val="24"/>
          <w:lang w:eastAsia="zh-CN"/>
        </w:rPr>
        <w:t>Наложение и снятие гипсовых лангет.</w:t>
      </w:r>
    </w:p>
    <w:p w:rsidR="00073941" w:rsidRPr="00CF5A61" w:rsidRDefault="00073941" w:rsidP="00CF5A61">
      <w:pPr>
        <w:widowControl w:val="0"/>
        <w:numPr>
          <w:ilvl w:val="0"/>
          <w:numId w:val="21"/>
        </w:numPr>
        <w:shd w:val="clear" w:color="auto" w:fill="FFFFFF"/>
        <w:tabs>
          <w:tab w:val="left" w:pos="1123"/>
        </w:tabs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F5A6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F5A61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Гигиеническая    обработка    больных    перед    операцией; </w:t>
      </w:r>
      <w:r w:rsidRPr="00CF5A61">
        <w:rPr>
          <w:rFonts w:ascii="Times New Roman" w:hAnsi="Times New Roman"/>
          <w:color w:val="000000"/>
          <w:spacing w:val="8"/>
          <w:sz w:val="24"/>
          <w:szCs w:val="24"/>
          <w:lang w:eastAsia="zh-CN"/>
        </w:rPr>
        <w:t xml:space="preserve">подготовка операционного поля у старших детей (стрижка, бритье, </w:t>
      </w:r>
      <w:r w:rsidRPr="00CF5A61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туалет).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hd w:val="clear" w:color="auto" w:fill="FFFFFF"/>
        <w:tabs>
          <w:tab w:val="left" w:pos="1315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>Определение признаков нарушения сердечной и дыхательной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zh-CN"/>
        </w:rPr>
        <w:t xml:space="preserve"> </w:t>
      </w:r>
      <w:r w:rsidRPr="00EC5BCE">
        <w:rPr>
          <w:rFonts w:ascii="Times New Roman" w:hAnsi="Times New Roman"/>
          <w:color w:val="000000"/>
          <w:spacing w:val="-4"/>
          <w:sz w:val="24"/>
          <w:szCs w:val="24"/>
          <w:lang w:eastAsia="zh-CN"/>
        </w:rPr>
        <w:t>деятельности.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tabs>
          <w:tab w:val="left" w:pos="1200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z w:val="24"/>
          <w:szCs w:val="24"/>
          <w:lang w:eastAsia="zh-CN"/>
        </w:rPr>
        <w:t>Пр</w:t>
      </w:r>
      <w:r w:rsidRPr="00EC5BCE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>оведение искусственного дыхания детям разного возраста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>.</w:t>
      </w:r>
      <w:r w:rsidRPr="00EC5BCE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 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tabs>
          <w:tab w:val="left" w:pos="1200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>Закрытый массаж сердца у новорожденных, детей младшего 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школьного возраста.</w:t>
      </w:r>
    </w:p>
    <w:p w:rsidR="00073941" w:rsidRPr="00EC5BCE" w:rsidRDefault="00073941" w:rsidP="00073941">
      <w:pPr>
        <w:widowControl w:val="0"/>
        <w:numPr>
          <w:ilvl w:val="0"/>
          <w:numId w:val="21"/>
        </w:numPr>
        <w:shd w:val="clear" w:color="auto" w:fill="FFFFFF"/>
        <w:tabs>
          <w:tab w:val="left" w:pos="1315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Временная остановка венозного и артериального кровотечения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zh-CN"/>
        </w:rPr>
        <w:t>.</w:t>
      </w:r>
    </w:p>
    <w:p w:rsidR="00073941" w:rsidRPr="00EC5BCE" w:rsidRDefault="00073941" w:rsidP="00073941">
      <w:pPr>
        <w:numPr>
          <w:ilvl w:val="0"/>
          <w:numId w:val="21"/>
        </w:numPr>
        <w:shd w:val="clear" w:color="auto" w:fill="FFFFFF"/>
        <w:tabs>
          <w:tab w:val="left" w:pos="1229"/>
        </w:tabs>
        <w:suppressAutoHyphens w:val="0"/>
        <w:spacing w:after="0" w:line="240" w:lineRule="auto"/>
        <w:ind w:right="-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5BCE"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>Ведение документации отделения, перевязочной и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zh-CN"/>
        </w:rPr>
        <w:t xml:space="preserve"> </w:t>
      </w:r>
      <w:r w:rsidRPr="00EC5BCE">
        <w:rPr>
          <w:rFonts w:ascii="Times New Roman" w:hAnsi="Times New Roman"/>
          <w:color w:val="000000"/>
          <w:spacing w:val="-3"/>
          <w:sz w:val="24"/>
          <w:szCs w:val="24"/>
          <w:lang w:eastAsia="zh-CN"/>
        </w:rPr>
        <w:t>операционного блока.</w:t>
      </w:r>
    </w:p>
    <w:p w:rsidR="00CC36DA" w:rsidRPr="00F32ED4" w:rsidRDefault="007406C7">
      <w:pPr>
        <w:widowControl w:val="0"/>
        <w:spacing w:after="200"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 w:rsidRPr="00F32ED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993BC9" w:rsidRDefault="00993BC9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993BC9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(название, число коек, основная патология)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________________________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</w:t>
      </w:r>
      <w:r w:rsidR="00F32ED4">
        <w:rPr>
          <w:rFonts w:ascii="Times New Roman CYR" w:hAnsi="Times New Roman CYR" w:cs="Times New Roman CYR"/>
          <w:bCs/>
          <w:sz w:val="24"/>
          <w:szCs w:val="24"/>
        </w:rPr>
        <w:t>____</w:t>
      </w:r>
    </w:p>
    <w:p w:rsidR="00573662" w:rsidRDefault="00573662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Ст. медсестра  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</w:t>
      </w:r>
    </w:p>
    <w:p w:rsidR="00CC36DA" w:rsidRPr="00F32ED4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C6B21" w:rsidRPr="00F32ED4">
        <w:rPr>
          <w:rFonts w:ascii="Times New Roman CYR" w:hAnsi="Times New Roman CYR" w:cs="Times New Roman CYR"/>
          <w:bCs/>
          <w:sz w:val="24"/>
          <w:szCs w:val="24"/>
        </w:rPr>
        <w:t>(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ПИМУ</w:t>
      </w:r>
      <w:r w:rsidR="005C6B21" w:rsidRPr="00F32ED4">
        <w:rPr>
          <w:rFonts w:ascii="Times New Roman CYR" w:hAnsi="Times New Roman CYR" w:cs="Times New Roman CYR"/>
          <w:bCs/>
          <w:sz w:val="24"/>
          <w:szCs w:val="24"/>
        </w:rPr>
        <w:t>)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Сроки прохождения практики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241"/>
        <w:gridCol w:w="6379"/>
        <w:gridCol w:w="2285"/>
      </w:tblGrid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573662" w:rsidRDefault="00573662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Отчет о прохождении практики</w:t>
      </w:r>
    </w:p>
    <w:tbl>
      <w:tblPr>
        <w:tblW w:w="10046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99"/>
        <w:gridCol w:w="4895"/>
        <w:gridCol w:w="2410"/>
        <w:gridCol w:w="2142"/>
      </w:tblGrid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47036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Ст.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медсестра отделения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>, 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406C7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</w:p>
        </w:tc>
      </w:tr>
    </w:tbl>
    <w:p w:rsidR="00573662" w:rsidRDefault="00573662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>че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>с</w:t>
      </w:r>
      <w:r>
        <w:rPr>
          <w:rFonts w:ascii="Times New Roman CYR" w:hAnsi="Times New Roman CYR" w:cs="Times New Roman CYR"/>
          <w:bCs/>
          <w:sz w:val="24"/>
          <w:szCs w:val="24"/>
        </w:rPr>
        <w:t>ких навыков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Ст. медсестра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(ПИМУ)___________________________________________________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573662">
        <w:rPr>
          <w:rFonts w:ascii="Times New Roman CYR" w:hAnsi="Times New Roman CYR" w:cs="Times New Roman CYR"/>
          <w:bCs/>
          <w:sz w:val="24"/>
          <w:szCs w:val="24"/>
        </w:rPr>
        <w:t>(круглая)</w:t>
      </w:r>
    </w:p>
    <w:p w:rsidR="00CC36DA" w:rsidRDefault="007406C7" w:rsidP="00993BC9">
      <w:pPr>
        <w:widowControl w:val="0"/>
        <w:spacing w:after="200" w:line="276" w:lineRule="auto"/>
        <w:ind w:firstLine="426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5C6B21" w:rsidRPr="005C6B2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III</w:t>
      </w:r>
      <w:r w:rsidR="0047036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курс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5C6B21" w:rsidRPr="00F32ED4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/20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5C6B21" w:rsidRPr="00F32ED4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учебный год</w:t>
      </w:r>
    </w:p>
    <w:p w:rsidR="005C6B21" w:rsidRPr="005C6B21" w:rsidRDefault="005C6B21" w:rsidP="005C6B21">
      <w:pPr>
        <w:pStyle w:val="ac"/>
        <w:spacing w:after="0"/>
        <w:jc w:val="center"/>
        <w:rPr>
          <w:sz w:val="28"/>
          <w:szCs w:val="28"/>
        </w:rPr>
      </w:pPr>
      <w:r w:rsidRPr="005C6B21">
        <w:rPr>
          <w:b/>
          <w:bCs/>
          <w:sz w:val="28"/>
          <w:szCs w:val="28"/>
        </w:rPr>
        <w:t>Производственная практика «Помощник процедурной медицинской сестры»</w:t>
      </w:r>
    </w:p>
    <w:p w:rsidR="005C6B21" w:rsidRPr="005C6B21" w:rsidRDefault="005C6B21" w:rsidP="005C6B21">
      <w:pPr>
        <w:pStyle w:val="ac"/>
        <w:shd w:val="clear" w:color="auto" w:fill="FFFFFF"/>
        <w:spacing w:after="0"/>
        <w:jc w:val="center"/>
        <w:rPr>
          <w:sz w:val="28"/>
          <w:szCs w:val="28"/>
        </w:rPr>
      </w:pPr>
      <w:r w:rsidRPr="005C6B21">
        <w:rPr>
          <w:b/>
          <w:bCs/>
          <w:sz w:val="28"/>
          <w:szCs w:val="28"/>
        </w:rPr>
        <w:t>Перечень практических умений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Подготовка процедурного кабинета к работе.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Оформление документация процедурного кабинета.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Правила обработки рук.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Разведение антибиотиков.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Учет и хранение ядовитых и сильнодействующих веществ.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Обработка использованных инструментов.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Транспортировка больных в зависимости от тяжести состояния.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Измерение артериального давления разными типами измерительных приборов.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Регистрация и расшифровка ЭКГ.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Забор крови, оформление направления на исследование, доставка в лабораторию.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внутрикожной инъекции.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подкожной инъекции.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внутримышечной инъекции.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внутривенной инъекции.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оксигенотерапии.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катетеризации мочевого пузыря мягким катетером.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Наложение кровоостанавливающего жгута.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наложения повязки и шины.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Подготовка больных к проведению специальных методов исследования (рентгенография, УЗИ, желудочное и дуоденальное зондирование).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непрямого массажа сердца.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Проведение искусственной вентиляции легких.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Проведение промывания желудка, сбор рвотных масс и направление в лабораторию.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Оценка тяжести больного.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Оказание доврачебной помощи при носовом, легочном кровотечениях.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Оказание доврачебной помощи при желудочном кровотечении.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Оказание доврачебной помощи при анафилактическом шоке.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Оказание доврачебной помощи при судорожном синдроме.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Оказание доврачебной помощи при синдроме гипертермии.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Оказание доврачебной помощи при синдроме стеноз гортани.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 xml:space="preserve">Оказание доврачебной помощи при бронхообструктивном синдроме. 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Оказание доврачебной помощи при острой дыхательной недостаточности.</w:t>
      </w:r>
    </w:p>
    <w:p w:rsidR="005C6B21" w:rsidRDefault="005C6B21" w:rsidP="005C6B21">
      <w:pPr>
        <w:pStyle w:val="ac"/>
        <w:numPr>
          <w:ilvl w:val="0"/>
          <w:numId w:val="12"/>
        </w:numPr>
        <w:spacing w:after="0"/>
      </w:pPr>
      <w:r>
        <w:t>Оказание доврачебной помощи при острой сердечной недостаточности.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CC4C07" w:rsidRDefault="00CC4C0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C4C07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 (название, число коек, основная патология)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D372E7" w:rsidRDefault="00D372E7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Ст. медсестра  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 и сроки прохождения практики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</w:t>
      </w:r>
    </w:p>
    <w:p w:rsidR="00D372E7" w:rsidRDefault="00D372E7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С__________________________________по___________________________________________</w:t>
      </w:r>
    </w:p>
    <w:tbl>
      <w:tblPr>
        <w:tblW w:w="10047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1383"/>
        <w:gridCol w:w="6379"/>
        <w:gridCol w:w="2285"/>
      </w:tblGrid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ind w:left="36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Отчет о прохождении практики</w:t>
      </w:r>
    </w:p>
    <w:tbl>
      <w:tblPr>
        <w:tblW w:w="10046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99"/>
        <w:gridCol w:w="4895"/>
        <w:gridCol w:w="2410"/>
        <w:gridCol w:w="2142"/>
      </w:tblGrid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Ст.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медсестра отделения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>, 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практических навыков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Ст. медсестра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D372E7" w:rsidRDefault="00D372E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CC4C07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D372E7">
        <w:rPr>
          <w:rFonts w:ascii="Times New Roman CYR" w:hAnsi="Times New Roman CYR" w:cs="Times New Roman CYR"/>
          <w:bCs/>
          <w:sz w:val="24"/>
          <w:szCs w:val="24"/>
        </w:rPr>
        <w:t>(круглая)</w:t>
      </w:r>
    </w:p>
    <w:p w:rsidR="00CC36DA" w:rsidRDefault="007406C7">
      <w:pPr>
        <w:widowControl w:val="0"/>
        <w:spacing w:after="200" w:line="240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5C6B21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5C6B21" w:rsidRPr="005C6B21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/20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 w:rsidR="005C6B21" w:rsidRPr="005C6B21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учебный год</w:t>
      </w:r>
    </w:p>
    <w:p w:rsidR="00CC36DA" w:rsidRDefault="005C6B21" w:rsidP="00CC4C07">
      <w:pPr>
        <w:widowControl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Производственная практика «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Помощник врача стационара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C36DA" w:rsidRPr="005C6B21" w:rsidRDefault="00CC36DA" w:rsidP="00CC4C07">
      <w:pPr>
        <w:widowControl w:val="0"/>
        <w:spacing w:after="0" w:line="240" w:lineRule="auto"/>
        <w:jc w:val="center"/>
        <w:rPr>
          <w:b/>
        </w:rPr>
      </w:pPr>
      <w:r w:rsidRPr="005C6B21">
        <w:rPr>
          <w:rFonts w:ascii="Times New Roman CYR" w:hAnsi="Times New Roman CYR" w:cs="Times New Roman CYR"/>
          <w:b/>
          <w:bCs/>
          <w:sz w:val="24"/>
          <w:szCs w:val="24"/>
        </w:rPr>
        <w:t>Перечень практических умений</w:t>
      </w:r>
    </w:p>
    <w:p w:rsidR="00CC36DA" w:rsidRDefault="00CC36DA" w:rsidP="00CC4C07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Педиатрия</w:t>
      </w:r>
    </w:p>
    <w:p w:rsidR="00CC4C07" w:rsidRDefault="00CC4C07" w:rsidP="00CC4C07">
      <w:pPr>
        <w:widowControl w:val="0"/>
        <w:spacing w:after="0" w:line="240" w:lineRule="auto"/>
        <w:jc w:val="center"/>
      </w:pP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Знать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морально-этические нормы, права и принципы профессионального врачебного поведения, права пациента и врача, 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устанавливать психологический и речевой контакт с пациентами и их родителями.</w:t>
      </w:r>
    </w:p>
    <w:p w:rsidR="00CC36DA" w:rsidRDefault="00CC36DA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Собирать  и оценивать анамнез жизни, о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ценивать состояние больного, выявлять симптомы поражения различных органов и систем при клиническом обследовании (осмотр,  пальпация, перкуссия, аускультация), назначать план лабораторно-инструментального обследования.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Владеть методикой постановки предварительного диагноза на основании результатов анамнеза, физикальных данных и лабораторно-инструментального обследования детей и подростков.</w:t>
      </w:r>
    </w:p>
    <w:p w:rsidR="00CC36DA" w:rsidRDefault="00CC36DA" w:rsidP="002A539D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Оценивать физическое и нервно-психическое развитие, соответствие возрастным нормативам.</w:t>
      </w:r>
      <w:r w:rsidR="002A539D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 Оценивать половое развитие по Таннеру.</w:t>
      </w:r>
    </w:p>
    <w:p w:rsidR="00CC36DA" w:rsidRDefault="00CC36DA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Проводить оценку роста и телосложения  у детей и подростков (рост стоя, сидя, соотношение сегментов тела, длина конечностей, продольные и поперечные показатели, скорость роста, расчет конечного роста).  </w:t>
      </w:r>
    </w:p>
    <w:p w:rsidR="002A539D" w:rsidRDefault="00CC36DA" w:rsidP="002A539D">
      <w:pPr>
        <w:widowControl w:val="0"/>
        <w:numPr>
          <w:ilvl w:val="0"/>
          <w:numId w:val="5"/>
        </w:numPr>
        <w:spacing w:after="0" w:line="240" w:lineRule="auto"/>
        <w:jc w:val="both"/>
      </w:pPr>
      <w:r w:rsidRPr="002A53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Определять костный возраст ребенка с использованием таблиц и атласа.</w:t>
      </w:r>
      <w:r w:rsidRPr="002A539D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 Пальпировать  щитовидную железу с определением ее конс</w:t>
      </w:r>
      <w:r w:rsidR="002A539D" w:rsidRPr="002A539D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истенции и размеров</w:t>
      </w:r>
      <w:r w:rsidRPr="002A539D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 (по ВОЗ), оценивать симптомы нарушения функции щитовидной железы (глазные симптомы, тремор, рефлексы), паращитовидных желез (симптомы Труссо, Хвостека).</w:t>
      </w:r>
    </w:p>
    <w:p w:rsidR="00CC36DA" w:rsidRPr="002A539D" w:rsidRDefault="00CC36DA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Интерпретировать результаты различных методов лабораторной диагностики (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общеклинические и биохимические анализы крови и мочи, иммунологические, серологические исследования крови)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 детей и подростков.</w:t>
      </w:r>
      <w:r w:rsidR="002A539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Уметь интерпретировать результаты микробиологических посевов биологических сред/мочи, кала, отделяемого рото/носоглотки, мокроты, крови.</w:t>
      </w:r>
    </w:p>
    <w:p w:rsidR="002A539D" w:rsidRDefault="002A539D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Оценивать функциональное состояние почек, в том числе проводить расчет скорости клубочковой фильтрации.</w:t>
      </w:r>
    </w:p>
    <w:p w:rsidR="002A539D" w:rsidRDefault="00CC36DA" w:rsidP="002A539D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Проводить определение и оценку уровня глюкозы крови с помощью глюкометра, проводить и оценивать стандартный глюкозотолерантный тест. </w:t>
      </w:r>
      <w:r w:rsidR="002A539D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 </w:t>
      </w:r>
    </w:p>
    <w:p w:rsidR="00CC36DA" w:rsidRDefault="00CC36DA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Проводить расчет дозы инсулина, проводить введение инсулина п/к (шприцем,  шприц-ручкой) и внутривенно капельно.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Оценивать результаты рентгенографического исследования органов грудной клетки, костей кисти, суставов, урографии и цистографии у детей и подростков.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Оценивать результаты  УЗИ   органов брюшной полости, почек, забрюшинного пространства, щитовидной железы, надпочечников, органов малого таза.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Проводить и оценивать результаты  ЭКГ, Холтер-ЭКГ, суточного мониторинга АД. Оценивать результаты ЭХО-КГ и УЗДГ брахиоцефальных сосудов.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Оценивать результаты  КТ головного мозга, мультиспиральной КТ органов грудной клетки, магнитно-резонансного сканирования органов брюшной полости и забрюшинного пространства у детей и подростков.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Проводить и оценивать результаты пульсоксиметрии, пикфлуометрии, спирографии.</w:t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Оценивать результаты ФЭГДС, РН-метрии, дуоденального зондирования</w:t>
      </w:r>
      <w:r w:rsidR="00CC4C07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.</w:t>
      </w:r>
    </w:p>
    <w:p w:rsidR="00CC36DA" w:rsidRDefault="007406C7" w:rsidP="000B287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left="720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br w:type="page"/>
      </w:r>
    </w:p>
    <w:p w:rsidR="00CC36DA" w:rsidRDefault="00CC36DA" w:rsidP="00CC4C07">
      <w:pPr>
        <w:widowControl w:val="0"/>
        <w:numPr>
          <w:ilvl w:val="0"/>
          <w:numId w:val="5"/>
        </w:numPr>
        <w:tabs>
          <w:tab w:val="left" w:pos="708"/>
          <w:tab w:val="right" w:leader="underscore" w:pos="9639"/>
        </w:tabs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Проводить заключение по вскармливанию, проводить коррекцию питания, рекомендовать диету при различных заболеваниях с учетом возрастных особенностей пациентов,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использовать продукты лечебного питания в проведении комплексной  терапии.</w:t>
      </w:r>
    </w:p>
    <w:p w:rsidR="00CC36DA" w:rsidRDefault="00CC36DA" w:rsidP="00CC4C07">
      <w:pPr>
        <w:widowControl w:val="0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Составлять и обосновывать план лечения с использованием медикаментозной и немедикаментозной терапии</w:t>
      </w: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. Проводить расчет суточной дозы, кратности введения, продолжительности курса различных препаратов.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" w:eastAsia="SimSun" w:hAnsi="Times New Roman" w:cs="Mangal"/>
          <w:kern w:val="2"/>
          <w:sz w:val="24"/>
          <w:szCs w:val="24"/>
          <w:lang w:bidi="hi-IN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CC4C07" w:rsidRDefault="00CC4C0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C4C07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 (название, число коек, основная патология)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5C6B21" w:rsidRDefault="005C6B21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 и сроки прохождения практики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5C6B21" w:rsidRDefault="005C6B21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С_________________________________по____________________________________________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241"/>
        <w:gridCol w:w="6379"/>
        <w:gridCol w:w="2285"/>
      </w:tblGrid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7406C7" w:rsidRDefault="007406C7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8"/>
          <w:szCs w:val="28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Отчет о прохождении практики</w:t>
      </w:r>
    </w:p>
    <w:tbl>
      <w:tblPr>
        <w:tblW w:w="10188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741"/>
        <w:gridCol w:w="4895"/>
        <w:gridCol w:w="2410"/>
        <w:gridCol w:w="2142"/>
      </w:tblGrid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372E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7406C7" w:rsidRDefault="007406C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7406C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_________________________</w:t>
      </w:r>
    </w:p>
    <w:p w:rsidR="00CC36DA" w:rsidRDefault="007406C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 xml:space="preserve">начинается с ФИО студента, </w:t>
      </w:r>
      <w:r w:rsidR="005C6B21">
        <w:rPr>
          <w:rFonts w:ascii="Times New Roman CYR" w:hAnsi="Times New Roman CYR" w:cs="Times New Roman CYR"/>
          <w:bCs/>
          <w:sz w:val="24"/>
          <w:szCs w:val="24"/>
        </w:rPr>
        <w:t>номера группы, базы практики,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10189" w:type="dxa"/>
        <w:tblInd w:w="-171" w:type="dxa"/>
        <w:tblLayout w:type="fixed"/>
        <w:tblCellMar>
          <w:left w:w="113" w:type="dxa"/>
        </w:tblCellMar>
        <w:tblLook w:val="0000"/>
      </w:tblPr>
      <w:tblGrid>
        <w:gridCol w:w="10189"/>
      </w:tblGrid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D372E7" w:rsidTr="005C6B21">
        <w:tc>
          <w:tcPr>
            <w:tcW w:w="10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2E7" w:rsidRDefault="00D372E7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практических навыков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(ПИМУ)____________________________________________________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Дата и печать </w:t>
      </w:r>
      <w:r w:rsidR="00CC4C07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426399">
        <w:rPr>
          <w:rFonts w:ascii="Times New Roman CYR" w:hAnsi="Times New Roman CYR" w:cs="Times New Roman CYR"/>
          <w:bCs/>
          <w:sz w:val="24"/>
          <w:szCs w:val="24"/>
        </w:rPr>
        <w:t>(круглая)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_________________________________________</w:t>
      </w:r>
    </w:p>
    <w:p w:rsidR="00D6112C" w:rsidRPr="00D6112C" w:rsidRDefault="007406C7" w:rsidP="00D6112C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D6112C" w:rsidRPr="00D6112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Перечень практических умений</w:t>
      </w:r>
    </w:p>
    <w:p w:rsidR="00D6112C" w:rsidRPr="00D6112C" w:rsidRDefault="00D6112C" w:rsidP="00D6112C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Хирург</w:t>
      </w:r>
      <w:r w:rsidRPr="00D6112C">
        <w:rPr>
          <w:rFonts w:ascii="Times New Roman CYR" w:hAnsi="Times New Roman CYR" w:cs="Times New Roman CYR"/>
          <w:b/>
          <w:bCs/>
          <w:sz w:val="28"/>
          <w:szCs w:val="28"/>
        </w:rPr>
        <w:t>ия</w:t>
      </w:r>
    </w:p>
    <w:p w:rsidR="00470366" w:rsidRDefault="0044134C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Оценивать  тяжесть</w:t>
      </w:r>
      <w:r w:rsidR="00470366" w:rsidRPr="00EC5BCE">
        <w:rPr>
          <w:rFonts w:ascii="Times New Roman" w:hAnsi="Times New Roman"/>
          <w:sz w:val="24"/>
          <w:szCs w:val="24"/>
        </w:rPr>
        <w:t xml:space="preserve"> состояния больного с хирургическим заболеванием.</w:t>
      </w:r>
      <w:r w:rsidR="00D6112C">
        <w:rPr>
          <w:rFonts w:ascii="Times New Roman" w:hAnsi="Times New Roman"/>
          <w:sz w:val="24"/>
          <w:szCs w:val="24"/>
        </w:rPr>
        <w:t xml:space="preserve"> </w:t>
      </w:r>
      <w:r w:rsidR="00470366">
        <w:rPr>
          <w:rFonts w:ascii="Times New Roman" w:hAnsi="Times New Roman"/>
          <w:sz w:val="24"/>
          <w:szCs w:val="24"/>
          <w:lang w:val="en-US"/>
        </w:rPr>
        <w:t>C</w:t>
      </w:r>
      <w:r w:rsidR="00470366">
        <w:rPr>
          <w:rFonts w:ascii="Times New Roman" w:hAnsi="Times New Roman"/>
          <w:sz w:val="24"/>
          <w:szCs w:val="24"/>
        </w:rPr>
        <w:t>обирать и оценивать жалобы и анамнез у больных с хирургической патологией, проводить клиническое обследование больного (осмотр, пальпация, перкуссия, аускультация)</w:t>
      </w:r>
      <w:r w:rsidR="00D6112C">
        <w:rPr>
          <w:rFonts w:ascii="Times New Roman" w:hAnsi="Times New Roman"/>
          <w:sz w:val="24"/>
          <w:szCs w:val="24"/>
        </w:rPr>
        <w:t>.</w:t>
      </w:r>
    </w:p>
    <w:p w:rsidR="00470366" w:rsidRPr="00EC5BCE" w:rsidRDefault="0044134C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Собирать  анамнез</w:t>
      </w:r>
      <w:r w:rsidR="00470366" w:rsidRPr="00EC5BCE">
        <w:rPr>
          <w:rFonts w:ascii="Times New Roman" w:hAnsi="Times New Roman"/>
          <w:sz w:val="24"/>
          <w:szCs w:val="24"/>
        </w:rPr>
        <w:t xml:space="preserve"> у пациента и его родственников.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Ведение медицинской документации (запись дневников, написание эпикризов, истории болезни).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Определение группы крови и резус-фактора.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Переливание  крови и ее компонентов (проведение проб на резус-совместимость, индивидуальную совместимость, биологическая проба). </w:t>
      </w:r>
    </w:p>
    <w:p w:rsidR="00470366" w:rsidRPr="00EC5BCE" w:rsidRDefault="0044134C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результаты исследований </w:t>
      </w:r>
      <w:r w:rsidR="00470366" w:rsidRPr="00EC5BCE">
        <w:rPr>
          <w:rFonts w:ascii="Times New Roman" w:hAnsi="Times New Roman"/>
          <w:sz w:val="24"/>
          <w:szCs w:val="24"/>
        </w:rPr>
        <w:t xml:space="preserve"> крови и мочи.</w:t>
      </w:r>
    </w:p>
    <w:p w:rsidR="00470366" w:rsidRPr="00EC5BCE" w:rsidRDefault="0044134C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Интерпретировать результаты </w:t>
      </w:r>
      <w:r w:rsidR="00470366" w:rsidRPr="00EC5BCE">
        <w:rPr>
          <w:rFonts w:ascii="Times New Roman" w:hAnsi="Times New Roman"/>
          <w:sz w:val="24"/>
          <w:szCs w:val="24"/>
        </w:rPr>
        <w:t xml:space="preserve"> рентгенологических, ультразвуковых методов исследования.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Временная и постоянная остановка кровотечения.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Передняя и задняя тампонада носа.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Венесекция.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Пункция коленного сустава, брюшной полости, плевральной полости, мочевого пузыря.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Наложение окклюзионной повязки при открытом пневмотораксе.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Дренирование плевральной полости при гидро- и пневмотораксе. 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Уход за больными с кишечными и мочевыми свищами. 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Пальцевое ректальное исследование прямой кишки.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Выявлять  и интерпретировать  клинические симптомы «острого живота» у ребенка, проводить бимануальное  ректальное обследование. 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Выявлять признаки перфорации полого органа, признаки стеноза выходного отдела желудка, определять объективные и рентгенологические признаки острой кишечной непроходимости, инвагинации.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Проводить хирургическое обследование ребенка с грыжами различной локализации (паховая, пупочная, белой линии живота, диафрагмальная).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Проводить пальпацию наружных половых органов, выявлять у ребенка паховую грыжу, фимоз, варикоцеле, крипторхизм, эктопию яичка, синдромом «отечной мошонки».</w:t>
      </w:r>
    </w:p>
    <w:p w:rsidR="00470366" w:rsidRDefault="00470366" w:rsidP="00D6112C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Определять площадь и степень ожоговой поверхности, обморожений, дифференцировать коагуляционный некроз от колликвационного, сухую гангрену от влажной. Оказывать неотложную помощь при ожогах и обморожениях.</w:t>
      </w:r>
    </w:p>
    <w:p w:rsidR="00470366" w:rsidRPr="007406C7" w:rsidRDefault="00470366" w:rsidP="00D6112C">
      <w:pPr>
        <w:widowControl w:val="0"/>
        <w:numPr>
          <w:ilvl w:val="0"/>
          <w:numId w:val="23"/>
        </w:numPr>
        <w:spacing w:after="0" w:line="240" w:lineRule="auto"/>
        <w:jc w:val="both"/>
      </w:pPr>
      <w:r w:rsidRPr="007406C7">
        <w:rPr>
          <w:rFonts w:ascii="Times New Roman" w:hAnsi="Times New Roman"/>
          <w:sz w:val="24"/>
          <w:szCs w:val="24"/>
        </w:rPr>
        <w:t>Проводить хирургическое обследование ребенка для выявления кровотечения из верхних отделов ЖКТ (пищевода, желудка, двенадцатиперстной кишки) и нижних отделов ЖКТ (анальная трещина, геморрой, полип, выпадение прямой кишк</w:t>
      </w:r>
      <w:r>
        <w:rPr>
          <w:rFonts w:ascii="Times New Roman" w:hAnsi="Times New Roman"/>
          <w:sz w:val="24"/>
          <w:szCs w:val="24"/>
        </w:rPr>
        <w:t>и), оценивать локализацию источн</w:t>
      </w:r>
      <w:r w:rsidRPr="007406C7">
        <w:rPr>
          <w:rFonts w:ascii="Times New Roman" w:hAnsi="Times New Roman"/>
          <w:sz w:val="24"/>
          <w:szCs w:val="24"/>
        </w:rPr>
        <w:t xml:space="preserve">ика кровотечения, характер и степени кровопотери, оказывать неотложную помощь. </w:t>
      </w:r>
    </w:p>
    <w:p w:rsidR="00470366" w:rsidRDefault="00025F1F" w:rsidP="00D6112C">
      <w:pPr>
        <w:widowControl w:val="0"/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Знать принципы  хирургического обследования</w:t>
      </w:r>
      <w:r w:rsidR="00470366" w:rsidRPr="007406C7">
        <w:rPr>
          <w:rFonts w:ascii="Times New Roman" w:hAnsi="Times New Roman"/>
          <w:sz w:val="24"/>
          <w:szCs w:val="24"/>
        </w:rPr>
        <w:t xml:space="preserve">  ребенка для выявления доброкачественных  и злокачественных новообразований кожи, подкожной клетчатки, мягких тканей, костей, грудной и брюшной полости, забрюшинного пространства.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Пальпировать периферические лимфатические узлы с целью определения их размеров, количества, консистенции и пр. Проводить пункцию лимфатического узла</w:t>
      </w:r>
      <w:r w:rsidR="00D6112C">
        <w:rPr>
          <w:rFonts w:ascii="Times New Roman" w:hAnsi="Times New Roman"/>
          <w:sz w:val="24"/>
          <w:szCs w:val="24"/>
        </w:rPr>
        <w:t>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Катетеризация мочевого пузыря.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Ректоскопия.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lastRenderedPageBreak/>
        <w:t>Иммобилизация конечности при переломах – наложение гипсовых повязок, скелетного вытяжения.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Первичная хирургическая обработка раны.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Вскрытие и лечение абсцессов, флегмон, панарициев.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Снятие швов.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Участие в операциях в качестве ассистента.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Реанимационные мероприятия – искусственное дыхание, закрытый массаж сердца.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Постановка очистительных, сифонных, гипертонических клизм.</w:t>
      </w:r>
    </w:p>
    <w:p w:rsidR="00470366" w:rsidRPr="00EC5BCE" w:rsidRDefault="00470366" w:rsidP="00D6112C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Инъекции – подкожные, внутримышечные, внутривенные.</w:t>
      </w:r>
    </w:p>
    <w:p w:rsidR="00470366" w:rsidRPr="00EC5BCE" w:rsidRDefault="00470366" w:rsidP="004703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366" w:rsidRPr="00D6112C" w:rsidRDefault="00470366" w:rsidP="0047036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12C">
        <w:rPr>
          <w:rFonts w:ascii="Times New Roman" w:hAnsi="Times New Roman"/>
          <w:b/>
          <w:sz w:val="28"/>
          <w:szCs w:val="28"/>
        </w:rPr>
        <w:t>Вопросы к экзамену по летней производственной практике</w:t>
      </w:r>
    </w:p>
    <w:p w:rsidR="00470366" w:rsidRPr="00EC5BCE" w:rsidRDefault="00470366" w:rsidP="0047036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2C">
        <w:rPr>
          <w:rFonts w:ascii="Times New Roman" w:hAnsi="Times New Roman"/>
          <w:b/>
          <w:sz w:val="28"/>
          <w:szCs w:val="28"/>
        </w:rPr>
        <w:t>для студентов 4 курса (помощник врача)</w:t>
      </w:r>
    </w:p>
    <w:p w:rsidR="00470366" w:rsidRPr="00D6112C" w:rsidRDefault="00470366" w:rsidP="00470366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12C">
        <w:rPr>
          <w:rFonts w:ascii="Times New Roman" w:hAnsi="Times New Roman"/>
          <w:b/>
          <w:sz w:val="24"/>
          <w:szCs w:val="24"/>
        </w:rPr>
        <w:t>Хирургия</w:t>
      </w:r>
    </w:p>
    <w:p w:rsidR="00470366" w:rsidRPr="00EC5BCE" w:rsidRDefault="00470366" w:rsidP="004703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Оценка  тяжести состояния больного с хирургическим заболеванием.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Сбор анамнеза у пациента и его родственников.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Ведение медицинской документации (запись дневников, написание эпикризов, истории болезни).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Определение группы крови и резус-фактора.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Переливание  крови и ее компонентов (проведение проб на резус-совместимость, индивидуальную совместимость, биологическая проба). 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Расшифровка общего анализа крови в норме и при гнойно- воспалительных заболеваниях.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Расшифровка общего анализа мочи в норме и при воспалительных заболеваниях почек.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Временная и постоянная остановка кровотечения.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>Передняя и задняя тампонада носа.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Венесекция.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Пункция плевральной полости при гидро- и пневмотораксе. 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Пункция коленного сустава.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Пункция брюшной полости.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Пункция мочевого пузыря.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Дренирование плевральной полости при гидро- и пневмотораксе. 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Уход за больными с кишечными и мочевыми свищами. 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Пальцевое ректальное исследование прямой кишки.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Катетеризация мочевого пузыря.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Иммобилизация конечности при переломах – наложение гипсовых повязок, скелетного вытяжения.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Первичная хирургическая обработка раны.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Вскрытие и лечение абсцессов, флегмон, панарициев.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Реанимационные мероприятия – искусственное дыхание, закрытый массаж сердца.</w:t>
      </w:r>
    </w:p>
    <w:p w:rsidR="00470366" w:rsidRPr="00EC5BCE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Постановка очистительных, сифонных, гипертонических клизм.</w:t>
      </w:r>
    </w:p>
    <w:p w:rsidR="00470366" w:rsidRDefault="00470366" w:rsidP="00470366">
      <w:pPr>
        <w:numPr>
          <w:ilvl w:val="0"/>
          <w:numId w:val="2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5BCE">
        <w:rPr>
          <w:rFonts w:ascii="Times New Roman" w:hAnsi="Times New Roman"/>
          <w:sz w:val="24"/>
          <w:szCs w:val="24"/>
        </w:rPr>
        <w:t xml:space="preserve"> Инъекции – подкожные, внутримышечные, внутривенные.</w:t>
      </w:r>
    </w:p>
    <w:p w:rsidR="00470366" w:rsidRDefault="00470366" w:rsidP="004703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366" w:rsidRDefault="00470366" w:rsidP="004703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366" w:rsidRDefault="00470366" w:rsidP="004703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0366" w:rsidRPr="00EC5BCE" w:rsidRDefault="00D6112C" w:rsidP="0047036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36DA" w:rsidRDefault="00CC36DA" w:rsidP="00470366">
      <w:pPr>
        <w:widowControl w:val="0"/>
        <w:spacing w:after="0" w:line="240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 лечебной базы</w:t>
      </w:r>
    </w:p>
    <w:p w:rsidR="00D6112C" w:rsidRDefault="00D6112C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4C07" w:rsidRDefault="00CC4C0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C4C07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 (название, число коек, основная патология)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D6112C" w:rsidRDefault="00D6112C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Сроки прохождения практики</w:t>
      </w:r>
      <w:r w:rsidR="00D6112C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241"/>
        <w:gridCol w:w="6379"/>
        <w:gridCol w:w="2285"/>
      </w:tblGrid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Отчет о прохождении практики</w:t>
      </w:r>
    </w:p>
    <w:tbl>
      <w:tblPr>
        <w:tblW w:w="9904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457"/>
        <w:gridCol w:w="5355"/>
        <w:gridCol w:w="1950"/>
        <w:gridCol w:w="2142"/>
      </w:tblGrid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D6112C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1D64A8" w:rsidRDefault="001D64A8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</w:t>
      </w:r>
    </w:p>
    <w:p w:rsidR="00CC36DA" w:rsidRDefault="00993BC9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начинается с ФИО, номера группы и базы практики, </w:t>
      </w:r>
      <w:r>
        <w:rPr>
          <w:rFonts w:ascii="Times New Roman CYR" w:hAnsi="Times New Roman CYR" w:cs="Times New Roman CYR"/>
          <w:bCs/>
          <w:sz w:val="24"/>
          <w:szCs w:val="24"/>
        </w:rPr>
        <w:t>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993BC9" w:rsidRDefault="00993BC9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практических навыков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CC4C07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(круглая)</w:t>
      </w:r>
    </w:p>
    <w:p w:rsidR="00CC36DA" w:rsidRPr="001D64A8" w:rsidRDefault="00993BC9">
      <w:pPr>
        <w:widowControl w:val="0"/>
        <w:spacing w:after="200" w:line="24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 w:rsidRPr="001D64A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Акушерство и гинекология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Знать организацию работы акушерского и гинекологического стационаров, женской консультации, основные показатели их деятельности, нормативно-правовую документацию, регламентирующую работу лечебно-профилактических учреждений.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Осуществлять ведение медицинской документации, используемой в женских консультациях и акушерских стационарах.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 xml:space="preserve">Проводить сбор жалоб и анамнеза, осмотр и физикальное исследование </w:t>
      </w:r>
      <w:r w:rsidRPr="0092323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пациенток акушерско-гинекологического профиля.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Определять сроки беременности, предполагаемую дату родов и факторы перинатального риска во время беременности.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23231">
        <w:rPr>
          <w:rFonts w:ascii="Times New Roman" w:hAnsi="Times New Roman"/>
          <w:bCs/>
          <w:sz w:val="24"/>
          <w:szCs w:val="24"/>
        </w:rPr>
        <w:t>Определять срок выдачи и продолжительность отпуска по беременности и родам.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Проводить клиническое обследование молочных желез.</w:t>
      </w:r>
    </w:p>
    <w:p w:rsidR="001D64A8" w:rsidRPr="00923231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наружное акушерское исследование (измерение окружности живота и высоты стояния дна матки, приемы Леопольда-Левицкого, пельвиометрия, измерение ромба Михаэлиса и индекса Соловьева, аускультация сердцебиения плода).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осмотр влагалища и шейки матки в зеркалах.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231">
        <w:rPr>
          <w:rFonts w:ascii="Times New Roman" w:hAnsi="Times New Roman"/>
          <w:sz w:val="24"/>
          <w:szCs w:val="24"/>
        </w:rPr>
        <w:t>Выполнять взятие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231">
        <w:rPr>
          <w:rFonts w:ascii="Times New Roman" w:hAnsi="Times New Roman"/>
          <w:sz w:val="24"/>
          <w:szCs w:val="24"/>
        </w:rPr>
        <w:t>отделяемого из уретры, цервикального канала, влагалища для бактериоскопического исследования и эпителиальных соскобов с шейки матки для цитологического исследования.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бимануальное влагалищное и ректальное исследование.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балльную оценку степени зрелости шейки матки по шкале Бишопа у беременных и определять раскрытие шейки матки в родах. Участвовать в составлении плана ведения родов и определения показаний для родоразрешения путем операции кесарева сечения.</w:t>
      </w:r>
    </w:p>
    <w:p w:rsidR="001D64A8" w:rsidRPr="002C7EF5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231">
        <w:rPr>
          <w:rFonts w:ascii="Times New Roman" w:hAnsi="Times New Roman"/>
          <w:sz w:val="24"/>
          <w:szCs w:val="24"/>
        </w:rPr>
        <w:t>Составлять план обследования пациенток акушерско-гинекологического профиля, обосновывать назначение лабораторных, инструментальных методов обследования с анализом и интерпретацией полученных результатов.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Владеть методикой постановки предварительного диагноза на основании результатов анамнеза, физикальных данных и лабораторно-инструментального обследования пациенток акушерско-гинекологического профиля.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Принимать участие в ведении первого периода родов, осуществлять мониторинг состояния матери, плода и прогресса родов с ведением партограммы, интерпретировать результаты кардиотокографии.</w:t>
      </w:r>
    </w:p>
    <w:p w:rsidR="001D64A8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Принимать участие в оказании классического пособия приема родов в головном предлежании, проводить эпизиотомию</w:t>
      </w:r>
      <w:r>
        <w:rPr>
          <w:rFonts w:ascii="Times New Roman" w:hAnsi="Times New Roman"/>
          <w:sz w:val="24"/>
          <w:szCs w:val="24"/>
        </w:rPr>
        <w:t>.</w:t>
      </w:r>
    </w:p>
    <w:p w:rsidR="001D64A8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оказании </w:t>
      </w:r>
      <w:r w:rsidRPr="00923231">
        <w:rPr>
          <w:rFonts w:ascii="Times New Roman" w:hAnsi="Times New Roman"/>
          <w:sz w:val="24"/>
          <w:szCs w:val="24"/>
        </w:rPr>
        <w:t>ручного пособия по Цовьянову при родах в чисто ягодичном предлежании</w:t>
      </w:r>
      <w:r>
        <w:rPr>
          <w:rFonts w:ascii="Times New Roman" w:hAnsi="Times New Roman"/>
          <w:sz w:val="24"/>
          <w:szCs w:val="24"/>
        </w:rPr>
        <w:t>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23231">
        <w:rPr>
          <w:rFonts w:ascii="Times New Roman" w:hAnsi="Times New Roman"/>
          <w:sz w:val="24"/>
          <w:szCs w:val="24"/>
        </w:rPr>
        <w:t>ссистировать при проведении влагалищных родоразрешающих операций (вакуум-экстракция плода, акушерские щипцы</w:t>
      </w:r>
      <w:r>
        <w:rPr>
          <w:rFonts w:ascii="Times New Roman" w:hAnsi="Times New Roman"/>
          <w:sz w:val="24"/>
          <w:szCs w:val="24"/>
        </w:rPr>
        <w:t>)</w:t>
      </w:r>
      <w:r w:rsidRPr="00923231">
        <w:rPr>
          <w:rFonts w:ascii="Times New Roman" w:hAnsi="Times New Roman"/>
          <w:sz w:val="24"/>
          <w:szCs w:val="24"/>
        </w:rPr>
        <w:t>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активное ведение третьего периода родов, определять признаки отделения последа, применять методы выделения отделившегося последа, проводить осмотр и оценку целостности последа, участвовать в проведении ручного отделения плаценты и выделения последа, ручного обследования полости матки.</w:t>
      </w:r>
    </w:p>
    <w:p w:rsidR="001D64A8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 xml:space="preserve">Проводить осмотр родовых путей в раннем послеродовом периоде и </w:t>
      </w:r>
      <w:r>
        <w:rPr>
          <w:rFonts w:ascii="Times New Roman" w:hAnsi="Times New Roman"/>
          <w:sz w:val="24"/>
          <w:szCs w:val="24"/>
        </w:rPr>
        <w:t xml:space="preserve">ассистировать при </w:t>
      </w:r>
      <w:r w:rsidRPr="00923231">
        <w:rPr>
          <w:rFonts w:ascii="Times New Roman" w:hAnsi="Times New Roman"/>
          <w:sz w:val="24"/>
          <w:szCs w:val="24"/>
        </w:rPr>
        <w:t>ушивани</w:t>
      </w:r>
      <w:r>
        <w:rPr>
          <w:rFonts w:ascii="Times New Roman" w:hAnsi="Times New Roman"/>
          <w:sz w:val="24"/>
          <w:szCs w:val="24"/>
        </w:rPr>
        <w:t>и</w:t>
      </w:r>
      <w:r w:rsidRPr="00923231">
        <w:rPr>
          <w:rFonts w:ascii="Times New Roman" w:hAnsi="Times New Roman"/>
          <w:sz w:val="24"/>
          <w:szCs w:val="24"/>
        </w:rPr>
        <w:t xml:space="preserve"> разрывов</w:t>
      </w:r>
      <w:r>
        <w:rPr>
          <w:rFonts w:ascii="Times New Roman" w:hAnsi="Times New Roman"/>
          <w:sz w:val="24"/>
          <w:szCs w:val="24"/>
        </w:rPr>
        <w:t xml:space="preserve"> шейки матки, влагалища и промежности</w:t>
      </w:r>
      <w:r w:rsidRPr="00923231">
        <w:rPr>
          <w:rFonts w:ascii="Times New Roman" w:hAnsi="Times New Roman"/>
          <w:sz w:val="24"/>
          <w:szCs w:val="24"/>
        </w:rPr>
        <w:t>.</w:t>
      </w:r>
    </w:p>
    <w:p w:rsidR="001D64A8" w:rsidRPr="00A47AE7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AE7">
        <w:rPr>
          <w:rFonts w:ascii="Times New Roman" w:hAnsi="Times New Roman"/>
          <w:sz w:val="24"/>
          <w:szCs w:val="24"/>
        </w:rPr>
        <w:t>Ассистировать на операци</w:t>
      </w:r>
      <w:r>
        <w:rPr>
          <w:rFonts w:ascii="Times New Roman" w:hAnsi="Times New Roman"/>
          <w:sz w:val="24"/>
          <w:szCs w:val="24"/>
        </w:rPr>
        <w:t>и</w:t>
      </w:r>
      <w:r w:rsidRPr="00A47AE7">
        <w:rPr>
          <w:rFonts w:ascii="Times New Roman" w:hAnsi="Times New Roman"/>
          <w:sz w:val="24"/>
          <w:szCs w:val="24"/>
        </w:rPr>
        <w:t xml:space="preserve"> кесарева сечения, </w:t>
      </w:r>
      <w:r>
        <w:rPr>
          <w:rFonts w:ascii="Times New Roman" w:hAnsi="Times New Roman"/>
          <w:sz w:val="24"/>
          <w:szCs w:val="24"/>
        </w:rPr>
        <w:t>органосохраняющих и органоуносящих операциях.</w:t>
      </w:r>
    </w:p>
    <w:p w:rsidR="001D64A8" w:rsidRPr="00923231" w:rsidRDefault="001D64A8" w:rsidP="001D64A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lastRenderedPageBreak/>
        <w:t>Оценивать объем и степень тяжести кровопотери в родах и раннем послеродовом периоде, принимать участие в мероприятиях по остановке кровотечения.</w:t>
      </w:r>
    </w:p>
    <w:p w:rsidR="001D64A8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31">
        <w:rPr>
          <w:rFonts w:ascii="Times New Roman" w:hAnsi="Times New Roman"/>
          <w:sz w:val="24"/>
          <w:szCs w:val="24"/>
        </w:rPr>
        <w:t>Проводить первичный туалет новорожденного, оценивать состояние новорожденного по шкале Апгар и Сильвермана, участвовать в проведении первичной реанимации новорожденных в родильном зале.</w:t>
      </w:r>
    </w:p>
    <w:p w:rsidR="001D64A8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F8F">
        <w:rPr>
          <w:rFonts w:ascii="Times New Roman" w:hAnsi="Times New Roman"/>
          <w:sz w:val="24"/>
          <w:szCs w:val="24"/>
        </w:rPr>
        <w:t>Осуществлять ведение родильниц в раннем и позднем послеродовом периоде, оценивать характер лактации, обследовать молочные железы, интерпретировать данные основных лабораторных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15F8F">
        <w:rPr>
          <w:rFonts w:ascii="Times New Roman" w:hAnsi="Times New Roman"/>
          <w:sz w:val="24"/>
          <w:szCs w:val="24"/>
        </w:rPr>
        <w:t xml:space="preserve"> инструментальных исследований в послеродовом периоде.</w:t>
      </w:r>
    </w:p>
    <w:p w:rsidR="001D64A8" w:rsidRPr="00E15F8F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проведении специализированных приемов по бесплодию, невынашиванию беременности, патологии шейки матки и т.д.</w:t>
      </w:r>
    </w:p>
    <w:p w:rsidR="001D64A8" w:rsidRDefault="001D64A8" w:rsidP="001D64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AE7">
        <w:rPr>
          <w:rFonts w:ascii="Times New Roman" w:hAnsi="Times New Roman"/>
          <w:sz w:val="24"/>
          <w:szCs w:val="24"/>
        </w:rPr>
        <w:t>Проводить консультирование женского населения по вопросам планирования семьи и выбора современных методов</w:t>
      </w:r>
      <w:r>
        <w:rPr>
          <w:rFonts w:ascii="Times New Roman" w:hAnsi="Times New Roman"/>
          <w:sz w:val="24"/>
          <w:szCs w:val="24"/>
        </w:rPr>
        <w:t xml:space="preserve"> контрацепции</w:t>
      </w:r>
      <w:r w:rsidRPr="00A47AE7">
        <w:rPr>
          <w:rFonts w:ascii="Times New Roman" w:hAnsi="Times New Roman"/>
          <w:sz w:val="24"/>
          <w:szCs w:val="24"/>
        </w:rPr>
        <w:t>.</w:t>
      </w:r>
    </w:p>
    <w:p w:rsidR="00CC36DA" w:rsidRDefault="00993BC9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CC4C07" w:rsidRDefault="00CC4C07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CC4C07">
        <w:rPr>
          <w:rFonts w:ascii="Times New Roman CYR" w:hAnsi="Times New Roman CYR" w:cs="Times New Roman CYR"/>
          <w:bCs/>
          <w:sz w:val="24"/>
          <w:szCs w:val="24"/>
        </w:rPr>
        <w:t>Название медицинской организации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Отделение (название, число коек, основная патология)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1D64A8" w:rsidRDefault="001D64A8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Сроки прохождения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</w:t>
      </w:r>
    </w:p>
    <w:tbl>
      <w:tblPr>
        <w:tblW w:w="10047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1383"/>
        <w:gridCol w:w="6379"/>
        <w:gridCol w:w="2285"/>
      </w:tblGrid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4C07" w:rsidRDefault="00CC4C07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о прохождении практики</w:t>
      </w:r>
    </w:p>
    <w:tbl>
      <w:tblPr>
        <w:tblW w:w="10046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99"/>
        <w:gridCol w:w="5497"/>
        <w:gridCol w:w="1808"/>
        <w:gridCol w:w="2142"/>
      </w:tblGrid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1D64A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993BC9" w:rsidRDefault="00993BC9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</w:t>
      </w:r>
    </w:p>
    <w:p w:rsidR="00CC36DA" w:rsidRDefault="00993BC9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>, 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993BC9" w:rsidRDefault="00993BC9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практических навыков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>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CC4C07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1D64A8">
        <w:rPr>
          <w:rFonts w:ascii="Times New Roman CYR" w:hAnsi="Times New Roman CYR" w:cs="Times New Roman CYR"/>
          <w:bCs/>
          <w:sz w:val="24"/>
          <w:szCs w:val="24"/>
        </w:rPr>
        <w:t xml:space="preserve"> (круглая)</w:t>
      </w:r>
    </w:p>
    <w:p w:rsidR="00CC36DA" w:rsidRDefault="00993BC9">
      <w:pPr>
        <w:widowControl w:val="0"/>
        <w:spacing w:after="200" w:line="240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7F167D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V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курс 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7F167D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 xml:space="preserve"> /20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7F167D">
        <w:rPr>
          <w:rFonts w:ascii="Times New Roman CYR" w:hAnsi="Times New Roman CYR" w:cs="Times New Roman CYR"/>
          <w:b/>
          <w:bCs/>
          <w:sz w:val="28"/>
          <w:szCs w:val="28"/>
        </w:rPr>
        <w:t>__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_</w:t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t>учебный год</w:t>
      </w:r>
    </w:p>
    <w:p w:rsidR="00CC36DA" w:rsidRDefault="00CC36DA">
      <w:pPr>
        <w:widowControl w:val="0"/>
        <w:spacing w:after="200" w:line="240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Помощник врача </w:t>
      </w:r>
      <w:r w:rsidR="007F167D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детской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поликлиники</w:t>
      </w:r>
    </w:p>
    <w:p w:rsidR="00CC36DA" w:rsidRPr="00993BC9" w:rsidRDefault="00CC36DA">
      <w:pPr>
        <w:widowControl w:val="0"/>
        <w:spacing w:after="200" w:line="240" w:lineRule="auto"/>
        <w:jc w:val="center"/>
        <w:rPr>
          <w:b/>
        </w:rPr>
      </w:pPr>
      <w:r w:rsidRPr="00993BC9">
        <w:rPr>
          <w:rFonts w:ascii="Times New Roman CYR" w:hAnsi="Times New Roman CYR" w:cs="Times New Roman CYR"/>
          <w:b/>
          <w:bCs/>
          <w:sz w:val="24"/>
          <w:szCs w:val="24"/>
        </w:rPr>
        <w:t>Перечень практических умений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>Оформлять медицинскую документацию в детских амбулаторно-поликлинических учреждениях (история развития, санаторно-курортная карта, медицинская карта, прививочная карта, справки, направления). Проводить анализ показателей работы поликлиники, участкового педиатра, врача школьно-дошкольного отделения.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>Собирать анамнез и проводить клинический осмотр ребенка, оценивать физическое, половое, нервно-психическое развитие детей и подростков, определять группу здоровья. Проводить дифференциальный диагноз, составлять план обследования, назначать консультации специалистов, лабораторно-инструментальные исследования.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>Осуществлять первичный патронаж новорожденного, гигиенический уход за новорожденным (уход за кожей и слизистыми, обработка пупочной ранки, гигиеническая ванна и др.).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Проводить профилактический прием здорового ребенка. Производить расчет и коррекцию питания детям первого года жизни. Назначать профилактику рахита железодефицитной анемии, йододефицитных и витаминодефицитных состояний.  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Составлять индивидуальный прививочный календарь, определять показания и временные противопоказания к вакцинации, проводить подготовку к вакцинации детям с хронической патологией, проводить вакцинацию, оказывать неотложную помощь при возникновении побочных реакций при проведении вакцинации. 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Оценивать эффективность БЦЖ. Проводить и оценивать результаты пробы Манту, диаскин-теста. 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283"/>
        <w:jc w:val="both"/>
      </w:pPr>
      <w:r>
        <w:rPr>
          <w:rFonts w:ascii="Times New Roman" w:hAnsi="Times New Roman"/>
          <w:bCs/>
          <w:sz w:val="24"/>
          <w:szCs w:val="24"/>
        </w:rPr>
        <w:t>Определять степень готовности детей к поступлению в дошкольное учреждение и школу, определять физкультурную группу ребенка и оценивать степень адаптации детей к ДДУ.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30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Разрабатывать план диспансерного наблюдения, проводить лечебно-профилактические мероприятия. 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709" w:hanging="30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Посещать больных на дому (первично и активно), вести прием в поликлинике -ставить диагноз,  назначать медикаментозную терапию, дополнительное обследование, определять показания для экстренной и плановой</w:t>
      </w:r>
      <w:r w:rsidR="007F167D">
        <w:rPr>
          <w:rFonts w:ascii="Times New Roman" w:hAnsi="Times New Roman"/>
          <w:bCs/>
          <w:sz w:val="24"/>
          <w:szCs w:val="24"/>
        </w:rPr>
        <w:t xml:space="preserve">  госпитализации. О</w:t>
      </w:r>
      <w:r>
        <w:rPr>
          <w:rFonts w:ascii="Times New Roman" w:hAnsi="Times New Roman"/>
          <w:bCs/>
          <w:sz w:val="24"/>
          <w:szCs w:val="24"/>
        </w:rPr>
        <w:t>пределять сроки выписки детей после заболевания в школу, ДДУ, сроки медотвода от физподготовки, вакцинации.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Проводить противоэпидемическую работу в очаге инфекционного заболевания.   Оформлять экстренные извещения в ЦСЭН.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Организовывать транспортировку детей в стационар.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>Организовывать стационар на дому.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Оказывать неотложную помощь на догоспитальном этапе при опасных для жизни состояниях – стеноз гортани, бронхообстуктивный синдром, гипертермия, судороги, укус клеща, анафилактический шок, травматический шок и др.</w:t>
      </w:r>
    </w:p>
    <w:p w:rsidR="00CC36DA" w:rsidRDefault="00CC36DA" w:rsidP="00993BC9">
      <w:pPr>
        <w:numPr>
          <w:ilvl w:val="0"/>
          <w:numId w:val="8"/>
        </w:numPr>
        <w:spacing w:after="0" w:line="240" w:lineRule="auto"/>
        <w:ind w:left="851" w:hanging="425"/>
      </w:pPr>
      <w:r>
        <w:rPr>
          <w:rFonts w:ascii="Times New Roman" w:hAnsi="Times New Roman"/>
          <w:bCs/>
          <w:sz w:val="24"/>
          <w:szCs w:val="24"/>
        </w:rPr>
        <w:t>Вводить противостолбнячную, антирабическую сыворотку, сыворотку против клещевого энцефалита.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Оценивать изменения в ротоглотке при ОРВИ, кори, герпетической инфекции, ангине, скарлатине, инфекционном мононуклеозе, проводить дифференциальную диагностику.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Оценивать характер сыпи при кори, скарлатине, краснухе, иерсиниозе, ветряной </w:t>
      </w:r>
      <w:r>
        <w:rPr>
          <w:rFonts w:ascii="Times New Roman" w:hAnsi="Times New Roman"/>
          <w:bCs/>
          <w:sz w:val="24"/>
          <w:szCs w:val="24"/>
        </w:rPr>
        <w:lastRenderedPageBreak/>
        <w:t>оспе, менингококковой инфекции и других инфекционных экзантемах, проводить дифференциальную диагностику.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>Оценивать характер стула при диаррее, проводить дифференциальную диагностику (функциональное нарушение ЖКТ, синд</w:t>
      </w:r>
      <w:r w:rsidR="007F167D">
        <w:rPr>
          <w:rFonts w:ascii="Times New Roman" w:hAnsi="Times New Roman"/>
          <w:bCs/>
          <w:sz w:val="24"/>
          <w:szCs w:val="24"/>
        </w:rPr>
        <w:t>ром мальабсорбции, вирусная диа</w:t>
      </w:r>
      <w:r>
        <w:rPr>
          <w:rFonts w:ascii="Times New Roman" w:hAnsi="Times New Roman"/>
          <w:bCs/>
          <w:sz w:val="24"/>
          <w:szCs w:val="24"/>
        </w:rPr>
        <w:t>рея, сальмонеллез, иерсиниоз, дизентерия и др.).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>Оценивать результаты серологического исследования  при ЦМВИ, ВЭБИ, ВПГ, ВГЧ-6, коклюше, микоплазменной, хламидийной инфекции, лямблиозе, аскаризозе, токсоплазмозе, ВИЧ, вирусных гепатитах и др. Определять сроки контрольного исследования.</w:t>
      </w:r>
    </w:p>
    <w:p w:rsidR="00CC36DA" w:rsidRDefault="00CC36DA" w:rsidP="00993BC9">
      <w:pPr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</w:pPr>
      <w:r>
        <w:rPr>
          <w:rFonts w:ascii="Times New Roman" w:hAnsi="Times New Roman"/>
          <w:bCs/>
          <w:sz w:val="24"/>
          <w:szCs w:val="24"/>
        </w:rPr>
        <w:t>Проводить забор и доставку материала для микроскопических, бактериологических, вирусологических исследований</w:t>
      </w:r>
      <w:r w:rsidR="007F167D">
        <w:rPr>
          <w:rFonts w:ascii="Times New Roman" w:hAnsi="Times New Roman"/>
          <w:bCs/>
          <w:sz w:val="24"/>
          <w:szCs w:val="24"/>
        </w:rPr>
        <w:t xml:space="preserve"> (в т.ч.</w:t>
      </w:r>
      <w:r w:rsidR="007F167D" w:rsidRPr="007F167D">
        <w:rPr>
          <w:rFonts w:ascii="Times New Roman" w:hAnsi="Times New Roman"/>
          <w:bCs/>
          <w:sz w:val="24"/>
          <w:szCs w:val="24"/>
        </w:rPr>
        <w:t xml:space="preserve"> </w:t>
      </w:r>
      <w:r w:rsidR="007F167D">
        <w:rPr>
          <w:rFonts w:ascii="Times New Roman" w:hAnsi="Times New Roman"/>
          <w:bCs/>
          <w:sz w:val="24"/>
          <w:szCs w:val="24"/>
          <w:lang w:val="en-US"/>
        </w:rPr>
        <w:t>COVID</w:t>
      </w:r>
      <w:r w:rsidR="007F167D" w:rsidRPr="007F167D">
        <w:rPr>
          <w:rFonts w:ascii="Times New Roman" w:hAnsi="Times New Roman"/>
          <w:bCs/>
          <w:sz w:val="24"/>
          <w:szCs w:val="24"/>
        </w:rPr>
        <w:t>-19</w:t>
      </w:r>
      <w:r w:rsidR="007F167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ПЦР (соскоб/мазок из зева, носа, кровь, моча, кал, соскоб с перианальных складок и др.).</w:t>
      </w:r>
    </w:p>
    <w:p w:rsidR="00025F1F" w:rsidRDefault="00025F1F">
      <w:pPr>
        <w:widowControl w:val="0"/>
        <w:spacing w:after="200"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025F1F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 к экзамену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Основные задачи и направления деятельности детской поликлиники.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Типы, категории, структура и штаты детских поликлиник.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Функциональные обязанности врача педиатра участкового.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Организация приема детей в поликлинике. Нормативы приема врача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педиатра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участкового.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Оснащение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кабинета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врача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педиатра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участкового.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Профилактическая деятельность врача педиатра участкового; ее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содержание.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Основные виды лечебной работы врача педиатра участкового.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Порядок оказания помощи детям на дому в случае возникновения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острого заболевания.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Принципы организации «стационара на дому».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Бесплатное лечение, принципы его организации и учета. Контингенты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льготного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детского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населения,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категории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заболеваний.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Правила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выписывания рецептов.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Правила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выдачи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документов,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удостоверяющих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временную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нетрудоспособность родителей и подростков.</w:t>
      </w:r>
    </w:p>
    <w:p w:rsidR="005B65AD" w:rsidRDefault="00025F1F" w:rsidP="005B65AD">
      <w:pPr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Основные формы отчетно-учетной документации в работе врача педиатра участкового. Служба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неотложной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помощи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детям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25F1F">
        <w:rPr>
          <w:rFonts w:ascii="Times New Roman" w:hAnsi="Times New Roman"/>
          <w:color w:val="000000"/>
          <w:sz w:val="24"/>
          <w:szCs w:val="24"/>
        </w:rPr>
        <w:t xml:space="preserve">Принципы её организации. Штаты, задачи, функции </w:t>
      </w:r>
      <w:r w:rsidR="005B65AD">
        <w:rPr>
          <w:rFonts w:ascii="Times New Roman" w:hAnsi="Times New Roman"/>
          <w:color w:val="000000"/>
          <w:sz w:val="24"/>
          <w:szCs w:val="24"/>
        </w:rPr>
        <w:t>в</w:t>
      </w:r>
      <w:r w:rsidRPr="00025F1F">
        <w:rPr>
          <w:rFonts w:ascii="Times New Roman" w:hAnsi="Times New Roman"/>
          <w:color w:val="000000"/>
          <w:sz w:val="24"/>
          <w:szCs w:val="24"/>
        </w:rPr>
        <w:t>рача отделения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неотложной помощи детской поликлиники.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Показания к экстренной госпитализации в стационар больных при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неотложных состояниях.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Определение, причины, клиника и первая врачебная помощь при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 xml:space="preserve">лихорадке и 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025F1F">
        <w:rPr>
          <w:rFonts w:ascii="Times New Roman" w:hAnsi="Times New Roman"/>
          <w:color w:val="000000"/>
          <w:sz w:val="24"/>
          <w:szCs w:val="24"/>
        </w:rPr>
        <w:t>ипертермическом синдроме у детей.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Первая врачебная помощь при судорогах различной этиологии у детей.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Первая врачебная помощь при анафилактическом шоке у детей.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Обструктивный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бронхит.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Определение,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диагностика, неотложная помощь.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Острый бронхиолит. Определение, причины, клиника, диагностика,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неотложная помощь.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Бронхиальная астма у детей. Клиника приступного периода. Критерии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степени тяжести приступа бронхиальной астмы. Пикфлоуметрия.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Неотложная помощь.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Токсикозы у детей раннего возраста. Определение, клиническая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картина нейротоксикоза. Неотложная помощь. Принципы инфузионной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терапии.</w:t>
      </w:r>
    </w:p>
    <w:p w:rsidR="00025F1F" w:rsidRPr="00025F1F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Токсикоз с эксикозом по вододефицитному типу. Причины, клиника,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основные принципы оральной регидратации и инфузионной терапии.</w:t>
      </w:r>
    </w:p>
    <w:p w:rsidR="005B65AD" w:rsidRDefault="00025F1F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25F1F">
        <w:rPr>
          <w:rFonts w:ascii="Times New Roman" w:hAnsi="Times New Roman"/>
          <w:color w:val="000000"/>
          <w:sz w:val="24"/>
          <w:szCs w:val="24"/>
        </w:rPr>
        <w:t>Токсикоз с эксикозом по соледефицитному типу. Причины, клиника,</w:t>
      </w:r>
      <w:r w:rsidR="005B6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F1F">
        <w:rPr>
          <w:rFonts w:ascii="Times New Roman" w:hAnsi="Times New Roman"/>
          <w:color w:val="000000"/>
          <w:sz w:val="24"/>
          <w:szCs w:val="24"/>
        </w:rPr>
        <w:t>диагностика. Основные принципы инфузионной терапии.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 xml:space="preserve"> Диагностика, первая врачебная помощь, тактика педиатра при синдромах острой дыхательной недостаточности у детей.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>Диагностика, первая врачебная помощь, тактика педиатра при синдромах острой недостаточности кровообращения (обморок,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5AD">
        <w:rPr>
          <w:rFonts w:ascii="Times New Roman" w:hAnsi="Times New Roman"/>
          <w:color w:val="000000"/>
          <w:sz w:val="24"/>
          <w:szCs w:val="24"/>
        </w:rPr>
        <w:t>коллапс, шок) у детей.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>Диагностика, первая врачебная помощь, тактика педиатра при синдромах острой и хронической сердечной недостаточности 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5AD"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 xml:space="preserve"> Оказание экстренной помощи при гипергликемической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5AD">
        <w:rPr>
          <w:rFonts w:ascii="Times New Roman" w:hAnsi="Times New Roman"/>
          <w:color w:val="000000"/>
          <w:sz w:val="24"/>
          <w:szCs w:val="24"/>
        </w:rPr>
        <w:t>кетоацидотической коме на догоспитальном этапе.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>Гипогликемическая кома, определение, клиника, первая врачебная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5AD">
        <w:rPr>
          <w:rFonts w:ascii="Times New Roman" w:hAnsi="Times New Roman"/>
          <w:color w:val="000000"/>
          <w:sz w:val="24"/>
          <w:szCs w:val="24"/>
        </w:rPr>
        <w:t>помощь.</w:t>
      </w:r>
    </w:p>
    <w:p w:rsidR="005B65AD" w:rsidRPr="005B65AD" w:rsidRDefault="005B65AD" w:rsidP="008D4201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B65AD" w:rsidRPr="005B65AD" w:rsidRDefault="005B65AD" w:rsidP="008D4201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>Неотложная помощь при крапивнице у детей. Показания к</w:t>
      </w:r>
      <w:r w:rsidR="008D42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5AD">
        <w:rPr>
          <w:rFonts w:ascii="Times New Roman" w:hAnsi="Times New Roman"/>
          <w:color w:val="000000"/>
          <w:sz w:val="24"/>
          <w:szCs w:val="24"/>
        </w:rPr>
        <w:t>госпитализации.</w:t>
      </w:r>
    </w:p>
    <w:p w:rsidR="005B65AD" w:rsidRPr="005B65AD" w:rsidRDefault="005B65AD" w:rsidP="005B65AD">
      <w:pPr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65AD">
        <w:rPr>
          <w:rFonts w:ascii="Times New Roman" w:hAnsi="Times New Roman"/>
          <w:color w:val="000000"/>
          <w:sz w:val="24"/>
          <w:szCs w:val="24"/>
        </w:rPr>
        <w:t>Неотложная помощь при отеке Квинке у детей и подростков.</w:t>
      </w:r>
    </w:p>
    <w:p w:rsidR="005B65AD" w:rsidRPr="00025F1F" w:rsidRDefault="005B65AD" w:rsidP="008D4201">
      <w:pPr>
        <w:shd w:val="clear" w:color="auto" w:fill="FFFFFF"/>
        <w:suppressAutoHyphens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C36DA" w:rsidRDefault="00993BC9">
      <w:pPr>
        <w:widowControl w:val="0"/>
        <w:spacing w:after="200" w:line="276" w:lineRule="auto"/>
        <w:jc w:val="center"/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 лечебной базы</w:t>
      </w:r>
    </w:p>
    <w:p w:rsidR="00CC36DA" w:rsidRPr="007F167D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Название 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>медицинской организации</w:t>
      </w:r>
      <w:r w:rsidR="007F167D" w:rsidRPr="007F167D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</w:t>
      </w:r>
    </w:p>
    <w:p w:rsidR="00CC36DA" w:rsidRPr="007F167D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7F167D" w:rsidRPr="007F167D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7F167D" w:rsidRDefault="007F167D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Поликлинический участок</w:t>
      </w:r>
      <w:r w:rsidR="00CC36DA">
        <w:rPr>
          <w:rFonts w:ascii="Times New Roman CYR" w:hAnsi="Times New Roman CYR" w:cs="Times New Roman CYR"/>
          <w:bCs/>
          <w:sz w:val="24"/>
          <w:szCs w:val="24"/>
        </w:rPr>
        <w:t xml:space="preserve">  (</w:t>
      </w:r>
      <w:r>
        <w:rPr>
          <w:rFonts w:ascii="Times New Roman CYR" w:hAnsi="Times New Roman CYR" w:cs="Times New Roman CYR"/>
          <w:bCs/>
          <w:sz w:val="24"/>
          <w:szCs w:val="24"/>
        </w:rPr>
        <w:t>паспорт участка, число детей на участке, число детей до 1 года и т.д.</w:t>
      </w:r>
      <w:r w:rsidR="00CC36DA">
        <w:rPr>
          <w:rFonts w:ascii="Times New Roman CYR" w:hAnsi="Times New Roman CYR" w:cs="Times New Roman CYR"/>
          <w:bCs/>
          <w:sz w:val="24"/>
          <w:szCs w:val="24"/>
        </w:rPr>
        <w:t>)</w:t>
      </w: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</w:t>
      </w:r>
    </w:p>
    <w:p w:rsidR="007F167D" w:rsidRPr="007F167D" w:rsidRDefault="007F167D">
      <w:pPr>
        <w:widowControl w:val="0"/>
        <w:spacing w:after="200" w:line="276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>\участковый врач___________________________________________________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Сроки прохождения практики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</w:t>
      </w:r>
    </w:p>
    <w:tbl>
      <w:tblPr>
        <w:tblW w:w="9905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241"/>
        <w:gridCol w:w="6379"/>
        <w:gridCol w:w="2285"/>
      </w:tblGrid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работы, перечень освоенных навыков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освоения, подпись руководителя</w:t>
            </w: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 w:rsidTr="007F167D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4C07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Отчет о прохождении практики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57"/>
        <w:gridCol w:w="4895"/>
        <w:gridCol w:w="2410"/>
        <w:gridCol w:w="2142"/>
      </w:tblGrid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№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Освоенные практические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Уровень усвоения</w:t>
            </w: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отделением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>___________________________</w:t>
      </w:r>
    </w:p>
    <w:p w:rsidR="00CC36DA" w:rsidRDefault="00993BC9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br w:type="page"/>
      </w:r>
      <w:r w:rsidR="00CC36D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Характеристика</w:t>
      </w:r>
    </w:p>
    <w:p w:rsidR="00CC36DA" w:rsidRDefault="00CC36DA">
      <w:pPr>
        <w:widowControl w:val="0"/>
        <w:spacing w:after="200" w:line="276" w:lineRule="auto"/>
        <w:jc w:val="center"/>
      </w:pPr>
      <w:r>
        <w:rPr>
          <w:rFonts w:ascii="Times New Roman CYR" w:hAnsi="Times New Roman CYR" w:cs="Times New Roman CYR"/>
          <w:bCs/>
          <w:sz w:val="24"/>
          <w:szCs w:val="24"/>
        </w:rPr>
        <w:t>(пишется руководителем практики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 xml:space="preserve"> от МО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r w:rsidR="007F167D">
        <w:rPr>
          <w:rFonts w:ascii="Times New Roman CYR" w:hAnsi="Times New Roman CYR" w:cs="Times New Roman CYR"/>
          <w:bCs/>
          <w:sz w:val="24"/>
          <w:szCs w:val="24"/>
        </w:rPr>
        <w:t xml:space="preserve">начинается с ФИО, номера группы и базы практики, </w:t>
      </w:r>
      <w:r>
        <w:rPr>
          <w:rFonts w:ascii="Times New Roman CYR" w:hAnsi="Times New Roman CYR" w:cs="Times New Roman CYR"/>
          <w:bCs/>
          <w:sz w:val="24"/>
          <w:szCs w:val="24"/>
        </w:rPr>
        <w:t>отражает уровень теоретической подготовки студента, степень освоения практических навыков, соблюдение трудовой дисциплины, этики и деонтологии, личные качества)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905"/>
      </w:tblGrid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CC36DA"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6DA" w:rsidRDefault="00CC36DA">
            <w:pPr>
              <w:widowControl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CC36DA" w:rsidRDefault="00CC36DA">
      <w:pPr>
        <w:widowControl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Итоговый уровень освоения практических навыков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Итоговая оценка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Главный врач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Зав. отделением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Руководитель практики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 xml:space="preserve"> (ПИМУ)___________________________________________________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>Дата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__________________________________</w:t>
      </w:r>
    </w:p>
    <w:p w:rsidR="00CC36DA" w:rsidRDefault="00CC36DA">
      <w:pPr>
        <w:widowControl w:val="0"/>
        <w:spacing w:after="200" w:line="276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Печать </w:t>
      </w:r>
      <w:r w:rsidR="00993BC9">
        <w:rPr>
          <w:rFonts w:ascii="Times New Roman CYR" w:hAnsi="Times New Roman CYR" w:cs="Times New Roman CYR"/>
          <w:bCs/>
          <w:sz w:val="24"/>
          <w:szCs w:val="24"/>
        </w:rPr>
        <w:t>МО</w:t>
      </w:r>
      <w:r w:rsidR="002831F6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A4598">
        <w:rPr>
          <w:rFonts w:ascii="Times New Roman CYR" w:hAnsi="Times New Roman CYR" w:cs="Times New Roman CYR"/>
          <w:bCs/>
          <w:sz w:val="24"/>
          <w:szCs w:val="24"/>
        </w:rPr>
        <w:t>(круглая)</w:t>
      </w:r>
    </w:p>
    <w:p w:rsidR="00CC36DA" w:rsidRDefault="00CC36DA">
      <w:pPr>
        <w:widowControl w:val="0"/>
        <w:spacing w:after="200" w:line="276" w:lineRule="auto"/>
        <w:jc w:val="both"/>
      </w:pPr>
    </w:p>
    <w:sectPr w:rsidR="00CC36DA" w:rsidSect="00DC0F9A">
      <w:footerReference w:type="default" r:id="rId11"/>
      <w:pgSz w:w="12240" w:h="15840"/>
      <w:pgMar w:top="1134" w:right="850" w:bottom="1134" w:left="1701" w:header="720" w:footer="720" w:gutter="0"/>
      <w:cols w:space="72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41" w:rsidRDefault="00D66441" w:rsidP="007406C7">
      <w:pPr>
        <w:spacing w:after="0" w:line="240" w:lineRule="auto"/>
      </w:pPr>
      <w:r>
        <w:separator/>
      </w:r>
    </w:p>
  </w:endnote>
  <w:endnote w:type="continuationSeparator" w:id="1">
    <w:p w:rsidR="00D66441" w:rsidRDefault="00D66441" w:rsidP="0074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ED4" w:rsidRDefault="00F32ED4">
    <w:pPr>
      <w:pStyle w:val="ab"/>
      <w:jc w:val="center"/>
    </w:pPr>
    <w:fldSimple w:instr="PAGE   \* MERGEFORMAT">
      <w:r w:rsidR="002831F6">
        <w:rPr>
          <w:noProof/>
        </w:rPr>
        <w:t>42</w:t>
      </w:r>
    </w:fldSimple>
  </w:p>
  <w:p w:rsidR="00F32ED4" w:rsidRDefault="00F32E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41" w:rsidRDefault="00D66441" w:rsidP="007406C7">
      <w:pPr>
        <w:spacing w:after="0" w:line="240" w:lineRule="auto"/>
      </w:pPr>
      <w:r>
        <w:separator/>
      </w:r>
    </w:p>
  </w:footnote>
  <w:footnote w:type="continuationSeparator" w:id="1">
    <w:p w:rsidR="00D66441" w:rsidRDefault="00D66441" w:rsidP="0074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 CYR" w:hAnsi="Times New Roman CYR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8D4295D"/>
    <w:multiLevelType w:val="hybridMultilevel"/>
    <w:tmpl w:val="419AFC7E"/>
    <w:lvl w:ilvl="0" w:tplc="BC2A423A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675B11"/>
    <w:multiLevelType w:val="hybridMultilevel"/>
    <w:tmpl w:val="CA2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9075C"/>
    <w:multiLevelType w:val="multilevel"/>
    <w:tmpl w:val="FC04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121CA"/>
    <w:multiLevelType w:val="hybridMultilevel"/>
    <w:tmpl w:val="59D83ABE"/>
    <w:lvl w:ilvl="0" w:tplc="438CDBAE">
      <w:start w:val="3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3">
    <w:nsid w:val="20F21196"/>
    <w:multiLevelType w:val="singleLevel"/>
    <w:tmpl w:val="9020851C"/>
    <w:lvl w:ilvl="0">
      <w:start w:val="14"/>
      <w:numFmt w:val="decimal"/>
      <w:lvlText w:val="%1."/>
      <w:legacy w:legacy="1" w:legacySpace="0" w:legacyIndent="503"/>
      <w:lvlJc w:val="left"/>
      <w:rPr>
        <w:rFonts w:ascii="Times New Roman" w:hAnsi="Times New Roman" w:hint="default"/>
      </w:rPr>
    </w:lvl>
  </w:abstractNum>
  <w:abstractNum w:abstractNumId="14">
    <w:nsid w:val="2122582A"/>
    <w:multiLevelType w:val="singleLevel"/>
    <w:tmpl w:val="39165FDE"/>
    <w:lvl w:ilvl="0">
      <w:start w:val="10"/>
      <w:numFmt w:val="decimal"/>
      <w:lvlText w:val="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5">
    <w:nsid w:val="2E1E7120"/>
    <w:multiLevelType w:val="multilevel"/>
    <w:tmpl w:val="4D80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B5A84"/>
    <w:multiLevelType w:val="singleLevel"/>
    <w:tmpl w:val="A3DE0BF2"/>
    <w:lvl w:ilvl="0">
      <w:start w:val="5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7">
    <w:nsid w:val="38972881"/>
    <w:multiLevelType w:val="hybridMultilevel"/>
    <w:tmpl w:val="51885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A6AB6"/>
    <w:multiLevelType w:val="multilevel"/>
    <w:tmpl w:val="12EE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E6DDA"/>
    <w:multiLevelType w:val="multilevel"/>
    <w:tmpl w:val="FC04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82470"/>
    <w:multiLevelType w:val="hybridMultilevel"/>
    <w:tmpl w:val="2F88EEF4"/>
    <w:lvl w:ilvl="0" w:tplc="FF424908">
      <w:start w:val="24"/>
      <w:numFmt w:val="decimal"/>
      <w:lvlText w:val="%1."/>
      <w:legacy w:legacy="1" w:legacySpace="0" w:legacyIndent="571"/>
      <w:lvlJc w:val="left"/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60A4"/>
    <w:multiLevelType w:val="hybridMultilevel"/>
    <w:tmpl w:val="8182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86FCE"/>
    <w:multiLevelType w:val="singleLevel"/>
    <w:tmpl w:val="FF424908"/>
    <w:lvl w:ilvl="0">
      <w:start w:val="24"/>
      <w:numFmt w:val="decimal"/>
      <w:lvlText w:val="%1."/>
      <w:legacy w:legacy="1" w:legacySpace="0" w:legacyIndent="571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1"/>
  </w:num>
  <w:num w:numId="12">
    <w:abstractNumId w:val="18"/>
  </w:num>
  <w:num w:numId="13">
    <w:abstractNumId w:val="16"/>
  </w:num>
  <w:num w:numId="14">
    <w:abstractNumId w:val="14"/>
  </w:num>
  <w:num w:numId="15">
    <w:abstractNumId w:val="13"/>
  </w:num>
  <w:num w:numId="16">
    <w:abstractNumId w:val="13"/>
    <w:lvlOverride w:ilvl="0">
      <w:lvl w:ilvl="0">
        <w:start w:val="14"/>
        <w:numFmt w:val="decimal"/>
        <w:lvlText w:val="%1."/>
        <w:legacy w:legacy="1" w:legacySpace="0" w:legacyIndent="504"/>
        <w:lvlJc w:val="left"/>
        <w:rPr>
          <w:rFonts w:ascii="Times New Roman" w:hAnsi="Times New Roman" w:hint="default"/>
        </w:rPr>
      </w:lvl>
    </w:lvlOverride>
  </w:num>
  <w:num w:numId="17">
    <w:abstractNumId w:val="22"/>
  </w:num>
  <w:num w:numId="18">
    <w:abstractNumId w:val="9"/>
  </w:num>
  <w:num w:numId="19">
    <w:abstractNumId w:val="12"/>
  </w:num>
  <w:num w:numId="20">
    <w:abstractNumId w:val="20"/>
  </w:num>
  <w:num w:numId="21">
    <w:abstractNumId w:val="19"/>
  </w:num>
  <w:num w:numId="22">
    <w:abstractNumId w:val="17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6C7"/>
    <w:rsid w:val="00012A35"/>
    <w:rsid w:val="00025F1F"/>
    <w:rsid w:val="00073941"/>
    <w:rsid w:val="00080585"/>
    <w:rsid w:val="000B287A"/>
    <w:rsid w:val="000E5AB0"/>
    <w:rsid w:val="001D64A8"/>
    <w:rsid w:val="002831F6"/>
    <w:rsid w:val="002A5171"/>
    <w:rsid w:val="002A539D"/>
    <w:rsid w:val="00426399"/>
    <w:rsid w:val="00437CC2"/>
    <w:rsid w:val="0044134C"/>
    <w:rsid w:val="00470366"/>
    <w:rsid w:val="005267F1"/>
    <w:rsid w:val="0054781A"/>
    <w:rsid w:val="00573662"/>
    <w:rsid w:val="005B65AD"/>
    <w:rsid w:val="005C6B21"/>
    <w:rsid w:val="005F1765"/>
    <w:rsid w:val="0061101F"/>
    <w:rsid w:val="006A4598"/>
    <w:rsid w:val="006B57E5"/>
    <w:rsid w:val="007406C7"/>
    <w:rsid w:val="007F167D"/>
    <w:rsid w:val="008D4201"/>
    <w:rsid w:val="00906010"/>
    <w:rsid w:val="00993BC9"/>
    <w:rsid w:val="00B35973"/>
    <w:rsid w:val="00C54929"/>
    <w:rsid w:val="00CA3FE3"/>
    <w:rsid w:val="00CC36DA"/>
    <w:rsid w:val="00CC4C07"/>
    <w:rsid w:val="00CF5A61"/>
    <w:rsid w:val="00D372E7"/>
    <w:rsid w:val="00D6112C"/>
    <w:rsid w:val="00D66441"/>
    <w:rsid w:val="00D76340"/>
    <w:rsid w:val="00DC0F9A"/>
    <w:rsid w:val="00F32ED4"/>
    <w:rsid w:val="00F5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9A"/>
    <w:pPr>
      <w:suppressAutoHyphens/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F9A"/>
  </w:style>
  <w:style w:type="character" w:customStyle="1" w:styleId="a3">
    <w:name w:val="Верхний колонтитул Знак"/>
    <w:rsid w:val="00DC0F9A"/>
    <w:rPr>
      <w:rFonts w:cs="Times New Roman"/>
      <w:sz w:val="22"/>
      <w:szCs w:val="22"/>
    </w:rPr>
  </w:style>
  <w:style w:type="character" w:customStyle="1" w:styleId="a4">
    <w:name w:val="Нижний колонтитул Знак"/>
    <w:uiPriority w:val="99"/>
    <w:rsid w:val="00DC0F9A"/>
    <w:rPr>
      <w:rFonts w:cs="Times New Roman"/>
      <w:sz w:val="22"/>
      <w:szCs w:val="22"/>
    </w:rPr>
  </w:style>
  <w:style w:type="character" w:customStyle="1" w:styleId="a5">
    <w:name w:val="Текст выноски Знак"/>
    <w:rsid w:val="00DC0F9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C0F9A"/>
    <w:rPr>
      <w:rFonts w:ascii="Times New Roman CYR" w:hAnsi="Times New Roman CYR" w:cs="Times New Roman CYR"/>
      <w:b/>
      <w:sz w:val="24"/>
    </w:rPr>
  </w:style>
  <w:style w:type="character" w:customStyle="1" w:styleId="ListLabel2">
    <w:name w:val="ListLabel 2"/>
    <w:rsid w:val="00DC0F9A"/>
    <w:rPr>
      <w:rFonts w:ascii="Times New Roman CYR" w:hAnsi="Times New Roman CYR" w:cs="Times New Roman"/>
      <w:b/>
      <w:sz w:val="24"/>
    </w:rPr>
  </w:style>
  <w:style w:type="character" w:customStyle="1" w:styleId="ListLabel3">
    <w:name w:val="ListLabel 3"/>
    <w:rsid w:val="00DC0F9A"/>
    <w:rPr>
      <w:rFonts w:cs="Times New Roman"/>
    </w:rPr>
  </w:style>
  <w:style w:type="character" w:customStyle="1" w:styleId="ListLabel4">
    <w:name w:val="ListLabel 4"/>
    <w:rsid w:val="00DC0F9A"/>
    <w:rPr>
      <w:rFonts w:cs="Times New Roman"/>
    </w:rPr>
  </w:style>
  <w:style w:type="character" w:customStyle="1" w:styleId="ListLabel5">
    <w:name w:val="ListLabel 5"/>
    <w:rsid w:val="00DC0F9A"/>
    <w:rPr>
      <w:rFonts w:cs="Times New Roman"/>
    </w:rPr>
  </w:style>
  <w:style w:type="character" w:customStyle="1" w:styleId="ListLabel6">
    <w:name w:val="ListLabel 6"/>
    <w:rsid w:val="00DC0F9A"/>
    <w:rPr>
      <w:rFonts w:cs="Times New Roman"/>
    </w:rPr>
  </w:style>
  <w:style w:type="character" w:customStyle="1" w:styleId="ListLabel7">
    <w:name w:val="ListLabel 7"/>
    <w:rsid w:val="00DC0F9A"/>
    <w:rPr>
      <w:rFonts w:cs="Times New Roman"/>
    </w:rPr>
  </w:style>
  <w:style w:type="character" w:customStyle="1" w:styleId="ListLabel8">
    <w:name w:val="ListLabel 8"/>
    <w:rsid w:val="00DC0F9A"/>
    <w:rPr>
      <w:rFonts w:cs="Times New Roman"/>
    </w:rPr>
  </w:style>
  <w:style w:type="character" w:customStyle="1" w:styleId="ListLabel9">
    <w:name w:val="ListLabel 9"/>
    <w:rsid w:val="00DC0F9A"/>
    <w:rPr>
      <w:rFonts w:cs="Times New Roman"/>
    </w:rPr>
  </w:style>
  <w:style w:type="character" w:customStyle="1" w:styleId="ListLabel10">
    <w:name w:val="ListLabel 10"/>
    <w:rsid w:val="00DC0F9A"/>
    <w:rPr>
      <w:rFonts w:cs="Times New Roman"/>
    </w:rPr>
  </w:style>
  <w:style w:type="character" w:customStyle="1" w:styleId="ListLabel11">
    <w:name w:val="ListLabel 11"/>
    <w:rsid w:val="00DC0F9A"/>
    <w:rPr>
      <w:rFonts w:cs="Times New Roman CYR"/>
    </w:rPr>
  </w:style>
  <w:style w:type="character" w:customStyle="1" w:styleId="ListLabel12">
    <w:name w:val="ListLabel 12"/>
    <w:rsid w:val="00DC0F9A"/>
    <w:rPr>
      <w:rFonts w:ascii="Times New Roman CYR" w:hAnsi="Times New Roman CYR" w:cs="Times New Roman CYR"/>
      <w:b/>
      <w:sz w:val="24"/>
    </w:rPr>
  </w:style>
  <w:style w:type="character" w:customStyle="1" w:styleId="ListLabel13">
    <w:name w:val="ListLabel 13"/>
    <w:rsid w:val="00DC0F9A"/>
    <w:rPr>
      <w:rFonts w:cs="Times New Roman"/>
    </w:rPr>
  </w:style>
  <w:style w:type="character" w:customStyle="1" w:styleId="ListLabel14">
    <w:name w:val="ListLabel 14"/>
    <w:rsid w:val="00DC0F9A"/>
    <w:rPr>
      <w:rFonts w:cs="Times New Roman"/>
    </w:rPr>
  </w:style>
  <w:style w:type="character" w:customStyle="1" w:styleId="ListLabel15">
    <w:name w:val="ListLabel 15"/>
    <w:rsid w:val="00DC0F9A"/>
    <w:rPr>
      <w:rFonts w:cs="Times New Roman"/>
    </w:rPr>
  </w:style>
  <w:style w:type="character" w:customStyle="1" w:styleId="ListLabel16">
    <w:name w:val="ListLabel 16"/>
    <w:rsid w:val="00DC0F9A"/>
    <w:rPr>
      <w:rFonts w:cs="Times New Roman"/>
    </w:rPr>
  </w:style>
  <w:style w:type="character" w:customStyle="1" w:styleId="ListLabel17">
    <w:name w:val="ListLabel 17"/>
    <w:rsid w:val="00DC0F9A"/>
    <w:rPr>
      <w:rFonts w:cs="Times New Roman"/>
    </w:rPr>
  </w:style>
  <w:style w:type="character" w:customStyle="1" w:styleId="ListLabel18">
    <w:name w:val="ListLabel 18"/>
    <w:rsid w:val="00DC0F9A"/>
    <w:rPr>
      <w:rFonts w:cs="Times New Roman"/>
    </w:rPr>
  </w:style>
  <w:style w:type="character" w:customStyle="1" w:styleId="ListLabel19">
    <w:name w:val="ListLabel 19"/>
    <w:rsid w:val="00DC0F9A"/>
    <w:rPr>
      <w:rFonts w:cs="Times New Roman"/>
    </w:rPr>
  </w:style>
  <w:style w:type="character" w:customStyle="1" w:styleId="ListLabel20">
    <w:name w:val="ListLabel 20"/>
    <w:rsid w:val="00DC0F9A"/>
    <w:rPr>
      <w:rFonts w:cs="Times New Roman"/>
    </w:rPr>
  </w:style>
  <w:style w:type="character" w:customStyle="1" w:styleId="ListLabel21">
    <w:name w:val="ListLabel 21"/>
    <w:rsid w:val="00DC0F9A"/>
    <w:rPr>
      <w:rFonts w:cs="Times New Roman"/>
    </w:rPr>
  </w:style>
  <w:style w:type="character" w:customStyle="1" w:styleId="ListLabel22">
    <w:name w:val="ListLabel 22"/>
    <w:rsid w:val="00DC0F9A"/>
    <w:rPr>
      <w:rFonts w:cs="Times New Roman CYR"/>
    </w:rPr>
  </w:style>
  <w:style w:type="character" w:customStyle="1" w:styleId="ListLabel23">
    <w:name w:val="ListLabel 23"/>
    <w:rsid w:val="00DC0F9A"/>
    <w:rPr>
      <w:rFonts w:ascii="Times New Roman CYR" w:hAnsi="Times New Roman CYR" w:cs="Times New Roman"/>
      <w:b/>
      <w:sz w:val="24"/>
    </w:rPr>
  </w:style>
  <w:style w:type="character" w:customStyle="1" w:styleId="ListLabel24">
    <w:name w:val="ListLabel 24"/>
    <w:rsid w:val="00DC0F9A"/>
    <w:rPr>
      <w:rFonts w:cs="Times New Roman"/>
    </w:rPr>
  </w:style>
  <w:style w:type="character" w:customStyle="1" w:styleId="ListLabel25">
    <w:name w:val="ListLabel 25"/>
    <w:rsid w:val="00DC0F9A"/>
    <w:rPr>
      <w:rFonts w:cs="Times New Roman"/>
    </w:rPr>
  </w:style>
  <w:style w:type="character" w:customStyle="1" w:styleId="ListLabel26">
    <w:name w:val="ListLabel 26"/>
    <w:rsid w:val="00DC0F9A"/>
    <w:rPr>
      <w:rFonts w:cs="Times New Roman"/>
    </w:rPr>
  </w:style>
  <w:style w:type="character" w:customStyle="1" w:styleId="ListLabel27">
    <w:name w:val="ListLabel 27"/>
    <w:rsid w:val="00DC0F9A"/>
    <w:rPr>
      <w:rFonts w:cs="Times New Roman"/>
    </w:rPr>
  </w:style>
  <w:style w:type="character" w:customStyle="1" w:styleId="ListLabel28">
    <w:name w:val="ListLabel 28"/>
    <w:rsid w:val="00DC0F9A"/>
    <w:rPr>
      <w:rFonts w:cs="Times New Roman"/>
    </w:rPr>
  </w:style>
  <w:style w:type="character" w:customStyle="1" w:styleId="ListLabel29">
    <w:name w:val="ListLabel 29"/>
    <w:rsid w:val="00DC0F9A"/>
    <w:rPr>
      <w:rFonts w:cs="Times New Roman"/>
    </w:rPr>
  </w:style>
  <w:style w:type="character" w:customStyle="1" w:styleId="ListLabel30">
    <w:name w:val="ListLabel 30"/>
    <w:rsid w:val="00DC0F9A"/>
    <w:rPr>
      <w:rFonts w:cs="Times New Roman"/>
    </w:rPr>
  </w:style>
  <w:style w:type="character" w:customStyle="1" w:styleId="ListLabel31">
    <w:name w:val="ListLabel 31"/>
    <w:rsid w:val="00DC0F9A"/>
    <w:rPr>
      <w:rFonts w:cs="Times New Roman"/>
    </w:rPr>
  </w:style>
  <w:style w:type="character" w:customStyle="1" w:styleId="ListLabel32">
    <w:name w:val="ListLabel 32"/>
    <w:rsid w:val="00DC0F9A"/>
    <w:rPr>
      <w:rFonts w:ascii="Times New Roman" w:hAnsi="Times New Roman" w:cs="Times New Roman"/>
      <w:sz w:val="24"/>
    </w:rPr>
  </w:style>
  <w:style w:type="character" w:customStyle="1" w:styleId="ListLabel33">
    <w:name w:val="ListLabel 33"/>
    <w:rsid w:val="00DC0F9A"/>
    <w:rPr>
      <w:rFonts w:cs="Times New Roman"/>
    </w:rPr>
  </w:style>
  <w:style w:type="character" w:customStyle="1" w:styleId="ListLabel34">
    <w:name w:val="ListLabel 34"/>
    <w:rsid w:val="00DC0F9A"/>
    <w:rPr>
      <w:rFonts w:cs="Times New Roman"/>
    </w:rPr>
  </w:style>
  <w:style w:type="character" w:customStyle="1" w:styleId="ListLabel35">
    <w:name w:val="ListLabel 35"/>
    <w:rsid w:val="00DC0F9A"/>
    <w:rPr>
      <w:rFonts w:cs="Times New Roman"/>
    </w:rPr>
  </w:style>
  <w:style w:type="character" w:customStyle="1" w:styleId="ListLabel36">
    <w:name w:val="ListLabel 36"/>
    <w:rsid w:val="00DC0F9A"/>
    <w:rPr>
      <w:rFonts w:cs="Times New Roman"/>
    </w:rPr>
  </w:style>
  <w:style w:type="character" w:customStyle="1" w:styleId="ListLabel37">
    <w:name w:val="ListLabel 37"/>
    <w:rsid w:val="00DC0F9A"/>
    <w:rPr>
      <w:rFonts w:cs="Times New Roman"/>
    </w:rPr>
  </w:style>
  <w:style w:type="character" w:customStyle="1" w:styleId="ListLabel38">
    <w:name w:val="ListLabel 38"/>
    <w:rsid w:val="00DC0F9A"/>
    <w:rPr>
      <w:rFonts w:cs="Times New Roman"/>
    </w:rPr>
  </w:style>
  <w:style w:type="character" w:customStyle="1" w:styleId="ListLabel39">
    <w:name w:val="ListLabel 39"/>
    <w:rsid w:val="00DC0F9A"/>
    <w:rPr>
      <w:rFonts w:cs="Times New Roman"/>
    </w:rPr>
  </w:style>
  <w:style w:type="character" w:customStyle="1" w:styleId="ListLabel40">
    <w:name w:val="ListLabel 40"/>
    <w:rsid w:val="00DC0F9A"/>
    <w:rPr>
      <w:rFonts w:cs="Times New Roman"/>
    </w:rPr>
  </w:style>
  <w:style w:type="character" w:customStyle="1" w:styleId="ListLabel41">
    <w:name w:val="ListLabel 41"/>
    <w:rsid w:val="00DC0F9A"/>
    <w:rPr>
      <w:rFonts w:ascii="Times New Roman" w:hAnsi="Times New Roman" w:cs="Times New Roman"/>
      <w:sz w:val="24"/>
    </w:rPr>
  </w:style>
  <w:style w:type="character" w:customStyle="1" w:styleId="ListLabel42">
    <w:name w:val="ListLabel 42"/>
    <w:rsid w:val="00DC0F9A"/>
    <w:rPr>
      <w:rFonts w:cs="Times New Roman"/>
    </w:rPr>
  </w:style>
  <w:style w:type="character" w:customStyle="1" w:styleId="ListLabel43">
    <w:name w:val="ListLabel 43"/>
    <w:rsid w:val="00DC0F9A"/>
    <w:rPr>
      <w:rFonts w:cs="Times New Roman"/>
    </w:rPr>
  </w:style>
  <w:style w:type="character" w:customStyle="1" w:styleId="ListLabel44">
    <w:name w:val="ListLabel 44"/>
    <w:rsid w:val="00DC0F9A"/>
    <w:rPr>
      <w:rFonts w:cs="Times New Roman"/>
    </w:rPr>
  </w:style>
  <w:style w:type="character" w:customStyle="1" w:styleId="ListLabel45">
    <w:name w:val="ListLabel 45"/>
    <w:rsid w:val="00DC0F9A"/>
    <w:rPr>
      <w:rFonts w:cs="Times New Roman"/>
    </w:rPr>
  </w:style>
  <w:style w:type="character" w:customStyle="1" w:styleId="ListLabel46">
    <w:name w:val="ListLabel 46"/>
    <w:rsid w:val="00DC0F9A"/>
    <w:rPr>
      <w:rFonts w:cs="Times New Roman"/>
    </w:rPr>
  </w:style>
  <w:style w:type="character" w:customStyle="1" w:styleId="ListLabel47">
    <w:name w:val="ListLabel 47"/>
    <w:rsid w:val="00DC0F9A"/>
    <w:rPr>
      <w:rFonts w:cs="Times New Roman"/>
    </w:rPr>
  </w:style>
  <w:style w:type="character" w:customStyle="1" w:styleId="ListLabel48">
    <w:name w:val="ListLabel 48"/>
    <w:rsid w:val="00DC0F9A"/>
    <w:rPr>
      <w:rFonts w:cs="Times New Roman"/>
    </w:rPr>
  </w:style>
  <w:style w:type="character" w:customStyle="1" w:styleId="ListLabel49">
    <w:name w:val="ListLabel 49"/>
    <w:rsid w:val="00DC0F9A"/>
    <w:rPr>
      <w:rFonts w:cs="Times New Roman"/>
    </w:rPr>
  </w:style>
  <w:style w:type="character" w:customStyle="1" w:styleId="ListLabel50">
    <w:name w:val="ListLabel 50"/>
    <w:rsid w:val="00DC0F9A"/>
    <w:rPr>
      <w:rFonts w:cs="Times New Roman"/>
    </w:rPr>
  </w:style>
  <w:style w:type="character" w:customStyle="1" w:styleId="ListLabel51">
    <w:name w:val="ListLabel 51"/>
    <w:rsid w:val="00DC0F9A"/>
    <w:rPr>
      <w:rFonts w:cs="Times New Roman"/>
    </w:rPr>
  </w:style>
  <w:style w:type="character" w:customStyle="1" w:styleId="ListLabel52">
    <w:name w:val="ListLabel 52"/>
    <w:rsid w:val="00DC0F9A"/>
    <w:rPr>
      <w:rFonts w:cs="Times New Roman"/>
    </w:rPr>
  </w:style>
  <w:style w:type="character" w:customStyle="1" w:styleId="ListLabel53">
    <w:name w:val="ListLabel 53"/>
    <w:rsid w:val="00DC0F9A"/>
    <w:rPr>
      <w:rFonts w:cs="Times New Roman"/>
    </w:rPr>
  </w:style>
  <w:style w:type="character" w:customStyle="1" w:styleId="ListLabel54">
    <w:name w:val="ListLabel 54"/>
    <w:rsid w:val="00DC0F9A"/>
    <w:rPr>
      <w:rFonts w:cs="Times New Roman"/>
    </w:rPr>
  </w:style>
  <w:style w:type="character" w:customStyle="1" w:styleId="ListLabel55">
    <w:name w:val="ListLabel 55"/>
    <w:rsid w:val="00DC0F9A"/>
    <w:rPr>
      <w:rFonts w:cs="Times New Roman"/>
    </w:rPr>
  </w:style>
  <w:style w:type="character" w:customStyle="1" w:styleId="ListLabel56">
    <w:name w:val="ListLabel 56"/>
    <w:rsid w:val="00DC0F9A"/>
    <w:rPr>
      <w:rFonts w:cs="Times New Roman"/>
    </w:rPr>
  </w:style>
  <w:style w:type="character" w:customStyle="1" w:styleId="ListLabel57">
    <w:name w:val="ListLabel 57"/>
    <w:rsid w:val="00DC0F9A"/>
    <w:rPr>
      <w:rFonts w:cs="Times New Roman"/>
    </w:rPr>
  </w:style>
  <w:style w:type="character" w:customStyle="1" w:styleId="ListLabel58">
    <w:name w:val="ListLabel 58"/>
    <w:rsid w:val="00DC0F9A"/>
    <w:rPr>
      <w:rFonts w:cs="Times New Roman"/>
    </w:rPr>
  </w:style>
  <w:style w:type="character" w:customStyle="1" w:styleId="ListLabel59">
    <w:name w:val="ListLabel 59"/>
    <w:rsid w:val="00DC0F9A"/>
    <w:rPr>
      <w:rFonts w:ascii="Times New Roman CYR" w:hAnsi="Times New Roman CYR" w:cs="Times New Roman"/>
      <w:b/>
      <w:sz w:val="24"/>
    </w:rPr>
  </w:style>
  <w:style w:type="character" w:customStyle="1" w:styleId="ListLabel60">
    <w:name w:val="ListLabel 60"/>
    <w:rsid w:val="00DC0F9A"/>
    <w:rPr>
      <w:rFonts w:cs="Times New Roman"/>
    </w:rPr>
  </w:style>
  <w:style w:type="character" w:customStyle="1" w:styleId="ListLabel61">
    <w:name w:val="ListLabel 61"/>
    <w:rsid w:val="00DC0F9A"/>
    <w:rPr>
      <w:rFonts w:cs="Times New Roman"/>
    </w:rPr>
  </w:style>
  <w:style w:type="character" w:customStyle="1" w:styleId="ListLabel62">
    <w:name w:val="ListLabel 62"/>
    <w:rsid w:val="00DC0F9A"/>
    <w:rPr>
      <w:rFonts w:cs="Times New Roman"/>
    </w:rPr>
  </w:style>
  <w:style w:type="character" w:customStyle="1" w:styleId="ListLabel63">
    <w:name w:val="ListLabel 63"/>
    <w:rsid w:val="00DC0F9A"/>
    <w:rPr>
      <w:rFonts w:cs="Times New Roman"/>
    </w:rPr>
  </w:style>
  <w:style w:type="character" w:customStyle="1" w:styleId="ListLabel64">
    <w:name w:val="ListLabel 64"/>
    <w:rsid w:val="00DC0F9A"/>
    <w:rPr>
      <w:rFonts w:cs="Times New Roman"/>
    </w:rPr>
  </w:style>
  <w:style w:type="character" w:customStyle="1" w:styleId="ListLabel65">
    <w:name w:val="ListLabel 65"/>
    <w:rsid w:val="00DC0F9A"/>
    <w:rPr>
      <w:rFonts w:cs="Times New Roman"/>
    </w:rPr>
  </w:style>
  <w:style w:type="character" w:customStyle="1" w:styleId="ListLabel66">
    <w:name w:val="ListLabel 66"/>
    <w:rsid w:val="00DC0F9A"/>
    <w:rPr>
      <w:rFonts w:cs="Times New Roman"/>
    </w:rPr>
  </w:style>
  <w:style w:type="character" w:customStyle="1" w:styleId="ListLabel67">
    <w:name w:val="ListLabel 67"/>
    <w:rsid w:val="00DC0F9A"/>
    <w:rPr>
      <w:rFonts w:cs="Times New Roman"/>
    </w:rPr>
  </w:style>
  <w:style w:type="character" w:customStyle="1" w:styleId="ListLabel68">
    <w:name w:val="ListLabel 68"/>
    <w:rsid w:val="00DC0F9A"/>
    <w:rPr>
      <w:rFonts w:ascii="Times New Roman" w:hAnsi="Times New Roman" w:cs="Times New Roman"/>
      <w:b/>
      <w:sz w:val="24"/>
    </w:rPr>
  </w:style>
  <w:style w:type="character" w:customStyle="1" w:styleId="ListLabel69">
    <w:name w:val="ListLabel 69"/>
    <w:rsid w:val="00DC0F9A"/>
    <w:rPr>
      <w:rFonts w:cs="Times New Roman"/>
    </w:rPr>
  </w:style>
  <w:style w:type="character" w:customStyle="1" w:styleId="ListLabel70">
    <w:name w:val="ListLabel 70"/>
    <w:rsid w:val="00DC0F9A"/>
    <w:rPr>
      <w:rFonts w:cs="Times New Roman"/>
    </w:rPr>
  </w:style>
  <w:style w:type="character" w:customStyle="1" w:styleId="ListLabel71">
    <w:name w:val="ListLabel 71"/>
    <w:rsid w:val="00DC0F9A"/>
    <w:rPr>
      <w:rFonts w:cs="Times New Roman"/>
    </w:rPr>
  </w:style>
  <w:style w:type="character" w:customStyle="1" w:styleId="ListLabel72">
    <w:name w:val="ListLabel 72"/>
    <w:rsid w:val="00DC0F9A"/>
    <w:rPr>
      <w:rFonts w:cs="Times New Roman"/>
    </w:rPr>
  </w:style>
  <w:style w:type="character" w:customStyle="1" w:styleId="ListLabel73">
    <w:name w:val="ListLabel 73"/>
    <w:rsid w:val="00DC0F9A"/>
    <w:rPr>
      <w:rFonts w:cs="Times New Roman"/>
    </w:rPr>
  </w:style>
  <w:style w:type="character" w:customStyle="1" w:styleId="ListLabel74">
    <w:name w:val="ListLabel 74"/>
    <w:rsid w:val="00DC0F9A"/>
    <w:rPr>
      <w:rFonts w:cs="Times New Roman"/>
    </w:rPr>
  </w:style>
  <w:style w:type="character" w:customStyle="1" w:styleId="ListLabel75">
    <w:name w:val="ListLabel 75"/>
    <w:rsid w:val="00DC0F9A"/>
    <w:rPr>
      <w:rFonts w:cs="Times New Roman"/>
    </w:rPr>
  </w:style>
  <w:style w:type="character" w:customStyle="1" w:styleId="ListLabel76">
    <w:name w:val="ListLabel 76"/>
    <w:rsid w:val="00DC0F9A"/>
    <w:rPr>
      <w:rFonts w:cs="Times New Roman"/>
    </w:rPr>
  </w:style>
  <w:style w:type="paragraph" w:customStyle="1" w:styleId="a6">
    <w:name w:val="Заголовок"/>
    <w:basedOn w:val="a"/>
    <w:next w:val="a7"/>
    <w:rsid w:val="00DC0F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C0F9A"/>
    <w:pPr>
      <w:spacing w:after="140" w:line="276" w:lineRule="auto"/>
    </w:pPr>
  </w:style>
  <w:style w:type="paragraph" w:styleId="a8">
    <w:name w:val="List"/>
    <w:basedOn w:val="a7"/>
    <w:rsid w:val="00DC0F9A"/>
    <w:rPr>
      <w:rFonts w:cs="Mangal"/>
    </w:rPr>
  </w:style>
  <w:style w:type="paragraph" w:styleId="a9">
    <w:name w:val="caption"/>
    <w:basedOn w:val="a"/>
    <w:qFormat/>
    <w:rsid w:val="00DC0F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DC0F9A"/>
    <w:pPr>
      <w:suppressLineNumbers/>
    </w:pPr>
    <w:rPr>
      <w:rFonts w:cs="Mangal"/>
    </w:rPr>
  </w:style>
  <w:style w:type="paragraph" w:styleId="aa">
    <w:name w:val="header"/>
    <w:basedOn w:val="a"/>
    <w:rsid w:val="00DC0F9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rsid w:val="00DC0F9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выноски1"/>
    <w:basedOn w:val="a"/>
    <w:rsid w:val="00DC0F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A3FE3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2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06ECB2E7E6E544863C17513D2E9AE4" ma:contentTypeVersion="1" ma:contentTypeDescription="Создание документа." ma:contentTypeScope="" ma:versionID="f5fd33c9667215a21507aa034159f709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4171-E279-4DA4-9531-1E5D36F2A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FD36E-1CAA-4E7E-848A-C59FFC67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386A-8457-42F1-A4ED-D7234BF3243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FF7CFB-CA37-4A5E-AB44-CC5FFEEC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42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43935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Лазарева</cp:lastModifiedBy>
  <cp:revision>11</cp:revision>
  <cp:lastPrinted>2015-11-26T06:50:00Z</cp:lastPrinted>
  <dcterms:created xsi:type="dcterms:W3CDTF">2022-05-24T09:22:00Z</dcterms:created>
  <dcterms:modified xsi:type="dcterms:W3CDTF">2022-05-24T14:18:00Z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